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8" w:rsidRPr="00236A51" w:rsidRDefault="00EB5278" w:rsidP="00236A5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b/>
          <w:sz w:val="30"/>
          <w:szCs w:val="30"/>
          <w:lang w:val="be-BY"/>
        </w:rPr>
        <w:t>ПРАГРАМА</w:t>
      </w:r>
    </w:p>
    <w:p w:rsidR="00EB5278" w:rsidRPr="00236A51" w:rsidRDefault="00EB5278" w:rsidP="00236A51">
      <w:pPr>
        <w:tabs>
          <w:tab w:val="left" w:pos="142"/>
        </w:tabs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рэспубліканскага краязнаўчага форуму педагагічных работнікаў</w:t>
      </w:r>
    </w:p>
    <w:p w:rsidR="00783C55" w:rsidRPr="00236A51" w:rsidRDefault="00783C55" w:rsidP="00236A51">
      <w:pPr>
        <w:tabs>
          <w:tab w:val="left" w:pos="284"/>
        </w:tabs>
        <w:spacing w:after="0" w:line="240" w:lineRule="auto"/>
        <w:ind w:right="-286" w:firstLine="284"/>
        <w:jc w:val="center"/>
        <w:rPr>
          <w:rFonts w:ascii="Times New Roman" w:hAnsi="Times New Roman" w:cs="Times New Roman"/>
          <w:b/>
          <w:color w:val="333333"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«Канцэптуальныя падыходы ў арганізацыі краязнаўчай дзейнасці як сродак далучэння навучэнцаў да пазнання малой радзімы</w:t>
      </w:r>
      <w:r w:rsidRPr="00236A51">
        <w:rPr>
          <w:rFonts w:ascii="Times New Roman" w:hAnsi="Times New Roman" w:cs="Times New Roman"/>
          <w:b/>
          <w:color w:val="333333"/>
          <w:sz w:val="30"/>
          <w:szCs w:val="30"/>
          <w:lang w:val="be-BY"/>
        </w:rPr>
        <w:t>»</w:t>
      </w:r>
    </w:p>
    <w:p w:rsidR="00783C55" w:rsidRPr="00236A51" w:rsidRDefault="00783C55" w:rsidP="00236A51">
      <w:pPr>
        <w:tabs>
          <w:tab w:val="left" w:pos="284"/>
        </w:tabs>
        <w:spacing w:after="0" w:line="240" w:lineRule="auto"/>
        <w:ind w:left="2977" w:right="-286" w:hanging="2693"/>
        <w:jc w:val="center"/>
        <w:rPr>
          <w:rFonts w:ascii="Times New Roman" w:hAnsi="Times New Roman" w:cs="Times New Roman"/>
          <w:color w:val="333333"/>
          <w:sz w:val="30"/>
          <w:szCs w:val="30"/>
          <w:lang w:val="be-BY"/>
        </w:rPr>
      </w:pPr>
    </w:p>
    <w:p w:rsidR="00783C55" w:rsidRPr="00236A51" w:rsidRDefault="00EB5278" w:rsidP="0023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sz w:val="30"/>
          <w:szCs w:val="30"/>
          <w:lang w:val="be-BY"/>
        </w:rPr>
        <w:t xml:space="preserve">Месца правядзення: </w:t>
      </w:r>
      <w:r w:rsidR="00783C55" w:rsidRPr="00236A51">
        <w:rPr>
          <w:rFonts w:ascii="Times New Roman" w:hAnsi="Times New Roman" w:cs="Times New Roman"/>
          <w:i/>
          <w:sz w:val="30"/>
          <w:szCs w:val="30"/>
          <w:lang w:val="be-BY"/>
        </w:rPr>
        <w:t>Брэсцкая вобласць, г. Іванава,</w:t>
      </w:r>
    </w:p>
    <w:p w:rsidR="00EB5278" w:rsidRPr="00236A51" w:rsidRDefault="00EB5278" w:rsidP="00236A51">
      <w:pPr>
        <w:tabs>
          <w:tab w:val="left" w:pos="284"/>
        </w:tabs>
        <w:spacing w:after="0" w:line="240" w:lineRule="auto"/>
        <w:ind w:left="2977" w:hanging="2693"/>
        <w:rPr>
          <w:rFonts w:ascii="Times New Roman" w:hAnsi="Times New Roman" w:cs="Times New Roman"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sz w:val="30"/>
          <w:szCs w:val="30"/>
          <w:lang w:val="be-BY"/>
        </w:rPr>
        <w:t xml:space="preserve">Дата правядзення: </w:t>
      </w:r>
      <w:r w:rsidR="00CD4676" w:rsidRPr="00236A51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83C55" w:rsidRPr="00236A51">
        <w:rPr>
          <w:rFonts w:ascii="Times New Roman" w:hAnsi="Times New Roman" w:cs="Times New Roman"/>
          <w:sz w:val="30"/>
          <w:szCs w:val="30"/>
          <w:lang w:val="be-BY"/>
        </w:rPr>
        <w:t xml:space="preserve">3-4 </w:t>
      </w:r>
      <w:r w:rsidR="006F6D17">
        <w:rPr>
          <w:rFonts w:ascii="Times New Roman" w:hAnsi="Times New Roman" w:cs="Times New Roman"/>
          <w:sz w:val="30"/>
          <w:szCs w:val="30"/>
          <w:lang w:val="be-BY"/>
        </w:rPr>
        <w:t xml:space="preserve">мая </w:t>
      </w:r>
      <w:r w:rsidRPr="00236A51">
        <w:rPr>
          <w:rFonts w:ascii="Times New Roman" w:hAnsi="Times New Roman" w:cs="Times New Roman"/>
          <w:sz w:val="30"/>
          <w:szCs w:val="30"/>
          <w:lang w:val="be-BY"/>
        </w:rPr>
        <w:t>201</w:t>
      </w:r>
      <w:r w:rsidR="00783C55" w:rsidRPr="00236A51"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236A51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0D5A8C" w:rsidRPr="00236A51" w:rsidRDefault="000D5A8C" w:rsidP="00236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63042" w:rsidRPr="00236A51" w:rsidRDefault="00B63042" w:rsidP="00236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36A51">
        <w:rPr>
          <w:rFonts w:ascii="Times New Roman" w:hAnsi="Times New Roman" w:cs="Times New Roman"/>
          <w:b/>
          <w:sz w:val="30"/>
          <w:szCs w:val="30"/>
          <w:lang w:val="be-BY"/>
        </w:rPr>
        <w:t>3 мая</w:t>
      </w:r>
    </w:p>
    <w:tbl>
      <w:tblPr>
        <w:tblStyle w:val="a3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6"/>
        <w:gridCol w:w="8363"/>
      </w:tblGrid>
      <w:tr w:rsidR="00EB5278" w:rsidRPr="00433FEF" w:rsidTr="00841A3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5278" w:rsidRPr="00236A51" w:rsidRDefault="00783C5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="006F6D1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00</w:t>
            </w: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D4676" w:rsidRPr="00236A51" w:rsidRDefault="00CD467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783C5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10.00-11.00</w:t>
            </w: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4F474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11.00-11.45</w:t>
            </w: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D5A8C" w:rsidRPr="00236A51" w:rsidRDefault="000D5A8C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14518" w:rsidRDefault="00C145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14518" w:rsidRDefault="00C145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14518" w:rsidRDefault="00C145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C161BA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DF30E6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0C72F3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 w:rsidR="000C72F3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</w:t>
            </w:r>
            <w:r w:rsidR="00305C07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291215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A054E" w:rsidRPr="00236A51" w:rsidRDefault="00305C0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13.30-14.10</w:t>
            </w:r>
          </w:p>
          <w:p w:rsidR="002A054E" w:rsidRPr="00236A51" w:rsidRDefault="002A054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A054E" w:rsidRPr="00236A51" w:rsidRDefault="00305C0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14.10-14.40</w:t>
            </w:r>
          </w:p>
          <w:p w:rsidR="00CC5355" w:rsidRPr="00236A51" w:rsidRDefault="00CC535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14.40-16.50</w:t>
            </w: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F0818" w:rsidRPr="00236A51" w:rsidRDefault="007F081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80A13" w:rsidRPr="00236A51" w:rsidRDefault="00980A13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80A13" w:rsidRPr="00236A51" w:rsidRDefault="00980A13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80A13" w:rsidRPr="00236A51" w:rsidRDefault="00980A13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80A13" w:rsidRPr="00236A51" w:rsidRDefault="00980A13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80A13" w:rsidRPr="00236A51" w:rsidRDefault="00980A13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D4676" w:rsidRPr="00236A51" w:rsidRDefault="00CD4676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71028" w:rsidRPr="00236A51" w:rsidRDefault="00B7102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71028" w:rsidRPr="00236A51" w:rsidRDefault="00B7102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36A51" w:rsidRPr="00236A51" w:rsidRDefault="00236A51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8494F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16.50-17.10</w:t>
            </w:r>
          </w:p>
          <w:p w:rsidR="0008494F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17.10-19.00</w:t>
            </w:r>
          </w:p>
          <w:p w:rsidR="0008494F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19.00-19.20</w:t>
            </w:r>
          </w:p>
          <w:p w:rsidR="00B63042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19.20</w:t>
            </w: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63042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8.30-9.00</w:t>
            </w:r>
          </w:p>
          <w:p w:rsidR="00B63042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9.00-9.30</w:t>
            </w:r>
          </w:p>
          <w:p w:rsidR="00F971D9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9.30-10.00</w:t>
            </w:r>
          </w:p>
          <w:p w:rsidR="00B32807" w:rsidRDefault="00B3280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2807" w:rsidRDefault="00B3280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2807" w:rsidRDefault="00B3280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63042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10.00-12.00</w:t>
            </w:r>
          </w:p>
          <w:p w:rsidR="00F971D9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AD75E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12.00-14.00</w:t>
            </w: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D4676" w:rsidRPr="00236A51" w:rsidRDefault="00CD4676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C72F3" w:rsidRPr="00236A51" w:rsidRDefault="000C72F3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C72F3" w:rsidRPr="00236A51" w:rsidRDefault="000C72F3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14CC6" w:rsidRPr="00236A51" w:rsidRDefault="00114CC6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A3145" w:rsidRPr="00236A51" w:rsidRDefault="00AA3145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14CC6" w:rsidRPr="00236A51" w:rsidRDefault="00114CC6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971D9" w:rsidRPr="00236A51" w:rsidRDefault="00F971D9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CD4676" w:rsidRPr="00236A51" w:rsidRDefault="00EB5278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Рэгістрацыя ўдзельнікаў форуму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</w:p>
          <w:p w:rsidR="00CD4676" w:rsidRPr="00236A51" w:rsidRDefault="00EB5278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(</w:t>
            </w:r>
            <w:r w:rsidR="00783C55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ДУА «Сярэдняя школа № 4 г. Іванава» (Брэсцкая вобласць, г. Іванава, вул. Савецкая, 78).</w:t>
            </w:r>
          </w:p>
          <w:p w:rsidR="00C32E8E" w:rsidRPr="00236A51" w:rsidRDefault="00C32E8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225A0" w:rsidRPr="00236A51" w:rsidRDefault="006F6D1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ПАНАРАМА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783C55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ПЕДАГАГІЧНАГА ВОПЫТУ КРАЯЗНАЎЧАЙ 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ДЗЕЙНАСЦІ </w:t>
            </w:r>
            <w:r w:rsidR="00783C55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СТАНОЎ АДУКАЦЫІ </w:t>
            </w:r>
            <w:r w:rsidR="00783C55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ІВАНАЎСКАГА РАЁНА</w:t>
            </w:r>
          </w:p>
          <w:p w:rsidR="000D5A8C" w:rsidRPr="00236A51" w:rsidRDefault="000D5A8C" w:rsidP="00236A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DF30E6" w:rsidRPr="00236A51" w:rsidRDefault="00BD3B61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АДКРЫЦЦЁ ФОРУМУ</w:t>
            </w:r>
            <w:r w:rsidR="00DF30E6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EB5278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F30E6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ПЛЕНАРНАЕ ПАСЯДЖЭННЕ</w:t>
            </w:r>
          </w:p>
          <w:p w:rsidR="00C14518" w:rsidRDefault="00C14518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B32807" w:rsidRDefault="00C14518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Міністэрства адукацыі Рэспублікі Беларусь</w:t>
            </w:r>
          </w:p>
          <w:p w:rsidR="00C14518" w:rsidRDefault="00C14518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071905" w:rsidRPr="00236A51" w:rsidRDefault="00071905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Пішчык Вольга Генадзьеўна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, намеснік дырэктара Рэспубліканскага цэнтра экалогіі і краязнаўства</w:t>
            </w:r>
          </w:p>
          <w:p w:rsidR="00071905" w:rsidRPr="00236A51" w:rsidRDefault="00071905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8577F6" w:rsidRPr="00236A51" w:rsidRDefault="004F4748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Папова Ірына Аляксандраўна,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намеснік начальніка галоўнага ўпраўлення па адукацыі Брэсцкага аблвыканкама</w:t>
            </w:r>
          </w:p>
          <w:p w:rsidR="00071905" w:rsidRPr="00236A51" w:rsidRDefault="00071905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8577F6" w:rsidRPr="00236A51" w:rsidRDefault="004F4748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Бісун Юрый Юр’евіч, </w:t>
            </w:r>
            <w:r w:rsidR="00071905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старшыня Іванаўскага райвыканкама</w:t>
            </w:r>
          </w:p>
          <w:p w:rsidR="002A594D" w:rsidRPr="00236A51" w:rsidRDefault="002A594D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070C14" w:rsidRPr="00236A51" w:rsidRDefault="00070C14" w:rsidP="00236A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Сістэма краязнаўчай работы ва ўстановах адукацыі Рэспублікі Беларусь</w:t>
            </w:r>
          </w:p>
          <w:p w:rsidR="00D426F0" w:rsidRPr="00236A51" w:rsidRDefault="00F43B34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Кравец</w:t>
            </w:r>
            <w:r w:rsidR="00D426F0"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 </w:t>
            </w: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Аляксандра Яўгеньеўна</w:t>
            </w:r>
            <w:r w:rsidR="00D426F0"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, </w:t>
            </w:r>
            <w:r w:rsidR="003765A0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загадчык аддзела краязнаўства і патрыятычнага выхавання</w:t>
            </w:r>
            <w:r w:rsidR="00D426F0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Рэспубліканск</w:t>
            </w:r>
            <w:r w:rsidR="00DF30E6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ага</w:t>
            </w:r>
            <w:r w:rsidR="00D426F0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цэнтр</w:t>
            </w:r>
            <w:r w:rsidR="00DF30E6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а</w:t>
            </w:r>
            <w:r w:rsidR="00D426F0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экалогіі і краязнаўства</w:t>
            </w:r>
          </w:p>
          <w:p w:rsidR="002A054E" w:rsidRPr="00236A51" w:rsidRDefault="002A054E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20451F" w:rsidRPr="00236A51" w:rsidRDefault="0032476F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Перадавыя тэхналогіі ў музейнай экспазіцыйнай дзейнасці</w:t>
            </w:r>
          </w:p>
          <w:p w:rsidR="00071905" w:rsidRPr="00236A51" w:rsidRDefault="00071905" w:rsidP="00236A51">
            <w:pPr>
              <w:ind w:left="33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Акудовіч Вераніка Валянцінаўна</w:t>
            </w:r>
            <w:r w:rsidR="0020451F"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вядучы навуковы супрацоўнік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Нацыянальнага гістарычнага музея Рэспублікі Беларусь</w:t>
            </w:r>
          </w:p>
          <w:p w:rsidR="0020451F" w:rsidRPr="00236A51" w:rsidRDefault="0020451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20451F" w:rsidRPr="00236A51" w:rsidRDefault="00DF30E6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Міжсектарнае ўзаемадзеянне ў арганізацыі і правядзенні краязнаўчых даследаванняў: вопыт эколага-краязнаўчага грамадскага таварыства «Неруш»</w:t>
            </w:r>
          </w:p>
          <w:p w:rsidR="00DF30E6" w:rsidRPr="00236A51" w:rsidRDefault="00DF30E6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lastRenderedPageBreak/>
              <w:t>Зуеў Уладзімір Мікалаевіч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, старшы выкладчык кафедры прыродазнаўчых дысц</w:t>
            </w:r>
            <w:r w:rsid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ы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плін Баранавіцкага дзяржаўнага ўніверсітэта</w:t>
            </w:r>
          </w:p>
          <w:p w:rsidR="00236A51" w:rsidRPr="00236A51" w:rsidRDefault="00236A51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ПЕДАГАГІЧНАГА ВОПЫТУ</w:t>
            </w:r>
          </w:p>
          <w:p w:rsidR="000C72F3" w:rsidRPr="00236A51" w:rsidRDefault="000C72F3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Накірункі выкарыстання ІТ-тэхналогій у краязнаўчай дзейнасці</w:t>
            </w:r>
          </w:p>
          <w:p w:rsidR="000C72F3" w:rsidRPr="00236A51" w:rsidRDefault="000C72F3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Агаявец Аляксандр Міхайлавіч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, намеснік дырэктар Сярэдняй школы №</w:t>
            </w:r>
            <w:r w:rsid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13 г. Брэста імя В.І.Хована</w:t>
            </w:r>
          </w:p>
          <w:p w:rsidR="000C72F3" w:rsidRPr="00236A51" w:rsidRDefault="000C72F3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8C11E0" w:rsidRPr="00236A51" w:rsidRDefault="000C72F3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Наша Радзіма: вялікая і малая Дыдыктычная мадэль работы па краязнаўству і грамадска-патрыятычнаму выхаванню навучэнскай моладзі</w:t>
            </w:r>
          </w:p>
          <w:p w:rsidR="000C72F3" w:rsidRPr="00236A51" w:rsidRDefault="000C72F3" w:rsidP="00236A51">
            <w:pPr>
              <w:jc w:val="both"/>
              <w:rPr>
                <w:rFonts w:ascii="Times New Roman" w:hAnsi="Times New Roman" w:cs="Times New Roman"/>
                <w:i/>
                <w:color w:val="333333"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 xml:space="preserve">Ясінская Вольга Валер’еўна, </w:t>
            </w:r>
            <w:r w:rsidR="006E5700" w:rsidRPr="006F6D17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намеснік дырэктара Міёрскага раённага цэнтра дзяцей і моладзі</w:t>
            </w:r>
          </w:p>
          <w:p w:rsidR="006A1F7E" w:rsidRPr="00236A51" w:rsidRDefault="006A1F7E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A1F7E" w:rsidRPr="00236A51" w:rsidRDefault="006E5700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Праблемы арганізацыі краязнаўчай работы з навучэнцамі і шляхі іх вырашэння</w:t>
            </w:r>
          </w:p>
          <w:p w:rsidR="006A1F7E" w:rsidRPr="006F6D17" w:rsidRDefault="006E5700" w:rsidP="00236A51">
            <w:pPr>
              <w:jc w:val="both"/>
              <w:rPr>
                <w:rFonts w:ascii="Times New Roman" w:hAnsi="Times New Roman" w:cs="Times New Roman"/>
                <w:i/>
                <w:color w:val="333333"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Холеў Станіслаў Браніслававіч, </w:t>
            </w:r>
            <w:r w:rsidRP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кіраўнік музея Сярэдняй школы № 90 г.</w:t>
            </w:r>
            <w:r w:rsid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</w:t>
            </w:r>
            <w:r w:rsidRP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Мінска</w:t>
            </w:r>
          </w:p>
          <w:p w:rsidR="000D5A8C" w:rsidRPr="00236A51" w:rsidRDefault="000D5A8C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</w:p>
          <w:p w:rsidR="006E5700" w:rsidRPr="00236A51" w:rsidRDefault="006E5700" w:rsidP="00236A51">
            <w:pP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Турысцка-краязнаўчыя і экскурсійныя маршруты па г.</w:t>
            </w:r>
            <w:r w:rsidR="006F6D17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 xml:space="preserve">Клічаву і раёну. Ралевая гульня 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«Иди и смотри»</w:t>
            </w:r>
          </w:p>
          <w:p w:rsidR="0056655B" w:rsidRPr="00236A51" w:rsidRDefault="006E5700" w:rsidP="00236A51">
            <w:pP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Счыслёнак Лілія Іванаўна,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 метадыст Клічаўскага </w:t>
            </w:r>
            <w:r w:rsidR="004A66E0"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раённага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цэнтра дадатковай адукацыі дзяцей і моладзі</w:t>
            </w:r>
          </w:p>
          <w:p w:rsidR="00305C07" w:rsidRPr="00236A51" w:rsidRDefault="00305C07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56655B" w:rsidRPr="00236A51" w:rsidRDefault="004A66E0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Дзейнасць клуба «Кацюша» па ўвекавечанні памяці загінуўшых абаронцаў айчыны</w:t>
            </w:r>
          </w:p>
          <w:p w:rsidR="004A66E0" w:rsidRPr="00236A51" w:rsidRDefault="004A66E0" w:rsidP="00236A51">
            <w:pPr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Дземянц</w:t>
            </w:r>
            <w:r w:rsidR="006F6D17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э</w:t>
            </w: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віч В</w:t>
            </w:r>
            <w:r w:rsidR="006F6D17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о</w:t>
            </w: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льга Анатольеўна,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намеснік дырэктара Жодзінскай жаночай гімназіі</w:t>
            </w:r>
            <w:r w:rsidRPr="00236A51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  </w:t>
            </w:r>
          </w:p>
          <w:p w:rsidR="00305C07" w:rsidRPr="00236A51" w:rsidRDefault="00305C07" w:rsidP="00236A51">
            <w:pPr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</w:p>
          <w:p w:rsidR="004A66E0" w:rsidRPr="00236A51" w:rsidRDefault="004A66E0" w:rsidP="00236A51">
            <w:pPr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Краязнаўч</w:t>
            </w:r>
            <w:r w:rsidR="00236A51" w:rsidRPr="00236A51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ы</w:t>
            </w:r>
            <w:r w:rsidRPr="00236A51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 аспект даследчай дзейнасці</w:t>
            </w:r>
            <w:r w:rsidR="00236A51" w:rsidRPr="00236A51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 ва ўстанове адукацыі</w:t>
            </w:r>
          </w:p>
          <w:p w:rsidR="00D85628" w:rsidRPr="00236A51" w:rsidRDefault="004A66E0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be-BY"/>
              </w:rPr>
              <w:t>Эйсмант Ларыса Уладзіміраўна</w:t>
            </w:r>
            <w:r w:rsidRPr="00236A51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, кіраўнік народнага музея Лунненскай сярэдняй школы імя Героя Савецкага Саюза Івана Шарамета</w:t>
            </w:r>
            <w:r w:rsidR="00305C07" w:rsidRPr="00236A51"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 xml:space="preserve"> Мастоўскага раёна</w:t>
            </w:r>
          </w:p>
          <w:p w:rsidR="004039FE" w:rsidRDefault="004039FE" w:rsidP="004039FE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4039FE" w:rsidRPr="00236A51" w:rsidRDefault="004039FE" w:rsidP="004039FE">
            <w:pPr>
              <w:contextualSpacing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Увекавечанне памяці загінуўшых землякоў на прыкладзе аграгарадка Пакалюбічы Гомельскага раёна</w:t>
            </w:r>
          </w:p>
          <w:p w:rsidR="004039FE" w:rsidRPr="00236A51" w:rsidRDefault="004039FE" w:rsidP="004039F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Дзенісенка Павел Уладзіміравіч,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настаўнік гісторыі і грамадазнаўства Гомельскага кадзецкага вучылішча</w:t>
            </w:r>
          </w:p>
          <w:p w:rsidR="00433FEF" w:rsidRDefault="00433FEF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305C07" w:rsidRPr="00236A51" w:rsidRDefault="00305C07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Абед </w:t>
            </w:r>
          </w:p>
          <w:p w:rsidR="00305C07" w:rsidRPr="00236A51" w:rsidRDefault="00305C07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lang w:val="be-BY"/>
              </w:rPr>
            </w:pPr>
          </w:p>
          <w:p w:rsidR="00C14C3B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Аглядная экскурсія па г.</w:t>
            </w:r>
            <w:r w:rsidR="006F6D1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Іванаву.</w:t>
            </w:r>
          </w:p>
          <w:p w:rsidR="00C14C3B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36A51" w:rsidRPr="00236A51" w:rsidRDefault="00236A51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ПЕДАГАГІЧНАГА ВОПЫТУ</w:t>
            </w:r>
          </w:p>
          <w:p w:rsidR="00305C07" w:rsidRPr="00236A51" w:rsidRDefault="00305C07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  <w:lang w:val="be-BY"/>
              </w:rPr>
            </w:pP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(ДУА «Сярэдняя школа № 4 г. Іванава»</w:t>
            </w:r>
            <w:r w:rsidR="006301DF"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)</w:t>
            </w:r>
          </w:p>
          <w:p w:rsidR="004039FE" w:rsidRDefault="004039FE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B17498" w:rsidRPr="00236A51" w:rsidRDefault="006301DF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Музей як цэнтр адукацыйнага турызму ў Шчучынскім раёне</w:t>
            </w:r>
          </w:p>
          <w:p w:rsidR="00980A13" w:rsidRPr="00236A51" w:rsidRDefault="006301D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Гайда Жанна Генрыхаўна,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намеснік дырэктара па вучэбнай рабоце </w:t>
            </w:r>
            <w:r w:rsid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Г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імназіі г. Шчучына </w:t>
            </w:r>
          </w:p>
          <w:p w:rsidR="006301DF" w:rsidRPr="00236A51" w:rsidRDefault="006301D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6301DF" w:rsidRPr="00236A51" w:rsidRDefault="006301DF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Выкарыстанне квэст-тэхналогій для павышэння цікаўнасці навучэнцаў да гісторыі Беларусі</w:t>
            </w:r>
          </w:p>
          <w:p w:rsidR="006301DF" w:rsidRPr="00236A51" w:rsidRDefault="006301D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Казак Алег Генадзьевіч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, настаўнік гісторыі Мінскага гарадског</w:t>
            </w:r>
            <w:r w:rsidR="006F6D1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а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педагагічнага каледжа</w:t>
            </w:r>
          </w:p>
          <w:p w:rsidR="006301DF" w:rsidRPr="00236A51" w:rsidRDefault="006301D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6301DF" w:rsidRPr="00236A51" w:rsidRDefault="006301DF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Далучэнне навучэнцаў да культурных каштоўнасцей роднага краю праз р</w:t>
            </w:r>
            <w:r w:rsidR="006F6D17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э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алізацыю</w:t>
            </w:r>
            <w:r w:rsidR="0032476F"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творчага даследчага праекта</w:t>
            </w:r>
            <w:r w:rsidR="0032476F"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="0032476F"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 xml:space="preserve">«Віцебск – горад дзяцінства» </w:t>
            </w:r>
          </w:p>
          <w:p w:rsidR="0032476F" w:rsidRPr="00236A51" w:rsidRDefault="0032476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Кавака Таццяна Віктараўна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, загадчык аддзела арганізацыйна-выхаваўчай і інфармацыйнай дзейнасці Віцебскага</w:t>
            </w:r>
            <w:r w:rsidR="00A63292"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 гарадскога цэнтра дадатковай адукацыі дзяцей і моладзі</w:t>
            </w: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Эфектыўныя сродкі выкарыстання гістарычнага краязнаўства ў выхаванні любові да малой радзімы</w:t>
            </w:r>
          </w:p>
          <w:p w:rsidR="00A63292" w:rsidRPr="00236A51" w:rsidRDefault="00A63292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Варыкова Святлана Іванаўна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, настаўнік гісторыі і грамадазнаўства </w:t>
            </w:r>
            <w:r w:rsidR="00D23C06"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 xml:space="preserve">Лучынскай базавай школы Рагачоўскага раёна </w:t>
            </w: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Адукацыйна-выхаваўчы патэнцыял дзейнасці музея «Гісторыя жаночай адукацыі»</w:t>
            </w: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Салаган Алеся Васільеўна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 xml:space="preserve">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кіраўнік музея Жодзінскай жаночай гімназіі</w:t>
            </w: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be-BY"/>
              </w:rPr>
              <w:t>Гістарычнае краязнаўства як адна із форм патрыятычнага выхавання ў школе</w:t>
            </w:r>
          </w:p>
          <w:p w:rsidR="00D23C06" w:rsidRPr="00236A51" w:rsidRDefault="00D23C06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  <w:lang w:val="be-BY"/>
              </w:rPr>
              <w:t>Каткоў Мікалай Васільевіч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  <w:lang w:val="be-BY"/>
              </w:rPr>
              <w:t>, настаўнік гісторыі Забелышынскай сярэдняй школы Хоцімскага раёна</w:t>
            </w:r>
          </w:p>
          <w:p w:rsidR="0032476F" w:rsidRPr="00236A51" w:rsidRDefault="0032476F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C14C3B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Пераезд у аг.</w:t>
            </w:r>
            <w:r w:rsidR="00B3280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Варацэвічы</w:t>
            </w:r>
          </w:p>
          <w:p w:rsidR="00C14C3B" w:rsidRPr="00236A51" w:rsidRDefault="00C14C3B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Наведванне музейнага комплексу імя Напалеона Орды.</w:t>
            </w:r>
          </w:p>
          <w:p w:rsidR="00114CC6" w:rsidRPr="00236A51" w:rsidRDefault="00B63042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Пераезд у г.</w:t>
            </w:r>
            <w:r w:rsidR="00B32807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Іванава</w:t>
            </w:r>
          </w:p>
          <w:p w:rsidR="00B63042" w:rsidRPr="00236A51" w:rsidRDefault="00B63042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Вячэра</w:t>
            </w:r>
          </w:p>
          <w:p w:rsidR="00B63042" w:rsidRPr="00236A51" w:rsidRDefault="00B63042" w:rsidP="00236A5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4 мая</w:t>
            </w:r>
          </w:p>
          <w:p w:rsidR="00B63042" w:rsidRPr="00236A51" w:rsidRDefault="00B63042" w:rsidP="00236A51">
            <w:pPr>
              <w:pStyle w:val="a4"/>
              <w:ind w:left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Снеданне</w:t>
            </w:r>
          </w:p>
          <w:p w:rsidR="00F971D9" w:rsidRPr="00236A51" w:rsidRDefault="00B63042" w:rsidP="00236A51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Пераезд у аг.</w:t>
            </w:r>
            <w:r w:rsidR="00B32807">
              <w:rPr>
                <w:rFonts w:ascii="Times New Roman" w:hAnsi="Times New Roman"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Моталь</w:t>
            </w:r>
          </w:p>
          <w:p w:rsidR="00114CC6" w:rsidRPr="00236A51" w:rsidRDefault="00B63042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АДУКАЦЫЙНА</w:t>
            </w:r>
            <w:r w:rsidR="00B328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-ЭКСКУРСІЙНАЯ 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ПРАГРАМА</w:t>
            </w:r>
            <w:r w:rsidR="00B3280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</w:p>
          <w:p w:rsidR="00B63042" w:rsidRPr="00433FEF" w:rsidRDefault="00AD75E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236A51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-</w:t>
            </w:r>
            <w:r w:rsidR="00B63042"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Сустрэча з старшынёй Мотальскага сельскага савета </w:t>
            </w:r>
          </w:p>
          <w:p w:rsidR="00B63042" w:rsidRPr="00433FEF" w:rsidRDefault="00AD75E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-</w:t>
            </w:r>
            <w:r w:rsidR="00B63042"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Наведванне храма Праабражэння Гасподня</w:t>
            </w:r>
          </w:p>
          <w:p w:rsidR="00B63042" w:rsidRPr="00433FEF" w:rsidRDefault="00AD75E7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-</w:t>
            </w:r>
            <w:r w:rsidR="00B63042"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Экскурсія па аг.</w:t>
            </w:r>
            <w:r w:rsidR="00B32807"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 </w:t>
            </w:r>
            <w:r w:rsidR="00B63042" w:rsidRPr="00433FE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Моталь</w:t>
            </w:r>
          </w:p>
          <w:p w:rsidR="00D3769E" w:rsidRPr="00236A51" w:rsidRDefault="00B63042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Наведванне Мотальскага музея народнай творчасці</w:t>
            </w:r>
          </w:p>
          <w:p w:rsidR="00D3769E" w:rsidRPr="00236A51" w:rsidRDefault="00D3769E" w:rsidP="00236A51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4039FE" w:rsidRPr="00236A51" w:rsidRDefault="004039FE" w:rsidP="004039F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ПЕДАГАГІЧНАГА ВОПЫТУ</w:t>
            </w:r>
          </w:p>
          <w:p w:rsidR="00986AD1" w:rsidRPr="00236A51" w:rsidRDefault="00986AD1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986AD1" w:rsidRPr="00236A51" w:rsidRDefault="00986AD1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Роля асобы краязнаўца ў патрыятычным выхаванні школьнікаў</w:t>
            </w:r>
          </w:p>
          <w:p w:rsidR="00986AD1" w:rsidRPr="00236A51" w:rsidRDefault="00986AD1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>Шымукенус Міхаіл Уладзіміравіч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, настаўнік гісторыі Вучэбна-педагагічнага комплекса дзіцячы сад – сярэдняй школы №</w:t>
            </w:r>
            <w:r w:rsidR="00B3280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42 г.</w:t>
            </w:r>
            <w:r w:rsidR="00B3280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Магілёва</w:t>
            </w:r>
          </w:p>
          <w:p w:rsidR="00BA3990" w:rsidRPr="00236A51" w:rsidRDefault="00BA3990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D60995" w:rsidRPr="00236A51" w:rsidRDefault="00D60995" w:rsidP="00236A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Роля </w:t>
            </w:r>
            <w:r w:rsidR="00AD75E7"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музейнай педагогікі ў адукацыйным соцыуме ўстановы агульнай сярэдняй адукацыі</w:t>
            </w:r>
          </w:p>
          <w:p w:rsidR="00D60995" w:rsidRPr="00236A51" w:rsidRDefault="00AD75E7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  <w:t xml:space="preserve">Ашмяна Людміла Эдуардаўна, 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кіраўнік краязнаўчага музея сярэдняй школы №</w:t>
            </w:r>
            <w:r w:rsidR="00B3280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 </w:t>
            </w:r>
            <w:r w:rsidRPr="00236A51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11 г. Ліды</w:t>
            </w:r>
          </w:p>
          <w:p w:rsidR="00D60995" w:rsidRPr="00236A51" w:rsidRDefault="00D60995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</w:p>
          <w:p w:rsidR="00AD75E7" w:rsidRPr="00236A51" w:rsidRDefault="00AD75E7" w:rsidP="00236A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«Край мой родны над Дзісной». Квэст-праект</w:t>
            </w:r>
            <w:r w:rsidR="00B3280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змены летняга аздараўленчага лагера</w:t>
            </w:r>
          </w:p>
          <w:p w:rsidR="00AD75E7" w:rsidRPr="00236A51" w:rsidRDefault="00AD75E7" w:rsidP="00236A51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 xml:space="preserve">Шэкелеўская Наталля Сямёнаўна, 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метадыст Шаркаўшчынскага раённага цэнтра дадатковай адукацыі дзяцей і моладзі</w:t>
            </w:r>
          </w:p>
          <w:p w:rsidR="00EB5278" w:rsidRPr="00236A51" w:rsidRDefault="00EB5278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5C549D" w:rsidRPr="00236A51" w:rsidRDefault="005C549D" w:rsidP="00236A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Гарадское арыентаванне як пазнавальна-спаборніцкая форма актыўнага краязнаўства. Турысцка-краязнаўчы праект </w:t>
            </w:r>
            <w:r w:rsidRPr="00236A51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«</w:t>
            </w:r>
            <w:r w:rsidRPr="00236A51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Гарадскія гульні</w:t>
            </w:r>
            <w:r w:rsidRPr="00236A51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»</w:t>
            </w:r>
          </w:p>
          <w:p w:rsidR="005C549D" w:rsidRPr="00236A51" w:rsidRDefault="005C549D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Даламакіна Дар’я Леанідаўна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, загадчык краязнаўчага аддзела, </w:t>
            </w: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Прыч</w:t>
            </w:r>
            <w:r w:rsidR="00B32807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ы</w:t>
            </w: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ніч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Яўгенія Аляксандраўна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, метадыст краязнаўчага аддзела Гомельскага абласнога ц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э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нтра турызму і краязнаўства дзяцей і моладзі</w:t>
            </w:r>
          </w:p>
          <w:p w:rsidR="005C549D" w:rsidRPr="00236A51" w:rsidRDefault="005C549D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</w:p>
          <w:p w:rsidR="005C549D" w:rsidRPr="00236A51" w:rsidRDefault="005C549D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Практычны накірунак экскурсійнай і даследчай дзейнасці гімназістаў</w:t>
            </w:r>
          </w:p>
          <w:p w:rsidR="005C549D" w:rsidRPr="004039FE" w:rsidRDefault="005C549D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  <w:r w:rsidRPr="004039FE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Аль Харба Таццяна Барысаўна</w:t>
            </w: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 xml:space="preserve">, </w:t>
            </w:r>
            <w:r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педагог-арганізатар 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Г</w:t>
            </w:r>
            <w:r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імназіі</w:t>
            </w:r>
            <w:r w:rsidR="00583C48"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 №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 </w:t>
            </w:r>
            <w:r w:rsidR="00583C48"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3</w:t>
            </w:r>
            <w:r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583C48"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г.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 </w:t>
            </w:r>
            <w:r w:rsidR="00583C48" w:rsidRPr="004039FE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Барысава</w:t>
            </w: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:rsidR="00583C48" w:rsidRPr="00236A51" w:rsidRDefault="00B32807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«</w:t>
            </w:r>
            <w:proofErr w:type="spellStart"/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en-US"/>
              </w:rPr>
              <w:t>Welkome</w:t>
            </w:r>
            <w:proofErr w:type="spellEnd"/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en-US"/>
              </w:rPr>
              <w:t>to</w:t>
            </w:r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en-US"/>
              </w:rPr>
              <w:t>Belarus</w:t>
            </w:r>
            <w:r w:rsidR="00583C48"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». Добро пожаловать в Беларусь. Сардэчна запрашаем у Беларусь»</w:t>
            </w: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Масальскі Андрэй Паўлавіч, </w:t>
            </w:r>
            <w:r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настаўнік гімназіі № 22 г. Мінска</w:t>
            </w: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Узаемадзеянне ўстановы адукацыі і праваслаўнай царквы ў рамках грамадзянскага і патрыятычнага выхавання навучэнцаў</w:t>
            </w: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 xml:space="preserve">Хоміч Ганна </w:t>
            </w:r>
            <w:r w:rsidR="0078745E" w:rsidRPr="00236A51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lang w:val="be-BY"/>
              </w:rPr>
              <w:t>Якаўлеўна</w:t>
            </w:r>
            <w:r w:rsidR="0078745E"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 xml:space="preserve">, дырэктар Мотальскага 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вучэбна</w:t>
            </w:r>
            <w:r w:rsidR="0078745E"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-педагагічнага комплексу дзіцячы сад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 </w:t>
            </w:r>
            <w:r w:rsidR="00B3280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noBreakHyphen/>
              <w:t xml:space="preserve"> </w:t>
            </w:r>
            <w:r w:rsidR="0078745E" w:rsidRPr="00236A51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  <w:lang w:val="be-BY"/>
              </w:rPr>
              <w:t>сярэдняй школы</w:t>
            </w:r>
          </w:p>
          <w:p w:rsidR="00583C48" w:rsidRPr="00236A51" w:rsidRDefault="00583C48" w:rsidP="00236A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</w:tc>
      </w:tr>
      <w:tr w:rsidR="00EB5278" w:rsidRPr="00B32807" w:rsidTr="00841A3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5278" w:rsidRPr="00236A51" w:rsidRDefault="00EB5278" w:rsidP="00236A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</w:t>
            </w:r>
            <w:r w:rsidR="00986AD1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  <w:r w:rsidR="00F971D9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0-1</w:t>
            </w:r>
            <w:r w:rsidR="00986AD1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986AD1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</w:t>
            </w:r>
          </w:p>
          <w:p w:rsidR="00EB5278" w:rsidRPr="00236A51" w:rsidRDefault="00F971D9" w:rsidP="00236A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986AD1"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.30</w:t>
            </w:r>
          </w:p>
          <w:p w:rsidR="00986AD1" w:rsidRPr="00236A51" w:rsidRDefault="00986AD1" w:rsidP="00236A5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B5278" w:rsidRPr="00236A51" w:rsidRDefault="00EB5278" w:rsidP="00236A5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971D9" w:rsidRPr="00236A51" w:rsidRDefault="00F971D9" w:rsidP="00236A5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</w:t>
            </w:r>
            <w:r w:rsidR="00B3280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Падвядзенне вынікаў</w:t>
            </w:r>
            <w:r w:rsidRPr="00236A5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433FEF" w:rsidRDefault="00986AD1" w:rsidP="00433FEF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Абед</w:t>
            </w:r>
            <w:r w:rsidR="00B3280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  <w:p w:rsidR="00986AD1" w:rsidRPr="00236A51" w:rsidRDefault="00986AD1" w:rsidP="00433FEF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30"/>
                <w:szCs w:val="30"/>
                <w:lang w:val="be-BY"/>
              </w:rPr>
            </w:pPr>
            <w:r w:rsidRPr="00236A51">
              <w:rPr>
                <w:rFonts w:ascii="Times New Roman" w:hAnsi="Times New Roman"/>
                <w:sz w:val="30"/>
                <w:szCs w:val="30"/>
                <w:lang w:val="be-BY"/>
              </w:rPr>
              <w:t>Ад’езд дэлегацый</w:t>
            </w:r>
          </w:p>
        </w:tc>
      </w:tr>
    </w:tbl>
    <w:p w:rsidR="00EB5278" w:rsidRPr="00B32807" w:rsidRDefault="00EB5278" w:rsidP="00236A5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EB5278" w:rsidRPr="00B32807" w:rsidSect="008577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6DA"/>
    <w:multiLevelType w:val="hybridMultilevel"/>
    <w:tmpl w:val="F49E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1E00"/>
    <w:multiLevelType w:val="hybridMultilevel"/>
    <w:tmpl w:val="3B50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735E"/>
    <w:multiLevelType w:val="hybridMultilevel"/>
    <w:tmpl w:val="1B72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2CC"/>
    <w:rsid w:val="000050E4"/>
    <w:rsid w:val="00032944"/>
    <w:rsid w:val="00041FA0"/>
    <w:rsid w:val="00046226"/>
    <w:rsid w:val="00062311"/>
    <w:rsid w:val="00070C14"/>
    <w:rsid w:val="0007171C"/>
    <w:rsid w:val="00071905"/>
    <w:rsid w:val="0008494F"/>
    <w:rsid w:val="00092B4C"/>
    <w:rsid w:val="000A2FF9"/>
    <w:rsid w:val="000C72F3"/>
    <w:rsid w:val="000D14C1"/>
    <w:rsid w:val="000D5A8C"/>
    <w:rsid w:val="000E0829"/>
    <w:rsid w:val="000E4B5C"/>
    <w:rsid w:val="0010060F"/>
    <w:rsid w:val="00114CC6"/>
    <w:rsid w:val="0011731A"/>
    <w:rsid w:val="0013114E"/>
    <w:rsid w:val="001451A3"/>
    <w:rsid w:val="00146402"/>
    <w:rsid w:val="00160664"/>
    <w:rsid w:val="00185B03"/>
    <w:rsid w:val="001B2D00"/>
    <w:rsid w:val="001C0E78"/>
    <w:rsid w:val="001D74D7"/>
    <w:rsid w:val="001E72EA"/>
    <w:rsid w:val="0020451F"/>
    <w:rsid w:val="00216F08"/>
    <w:rsid w:val="0023441A"/>
    <w:rsid w:val="00236A51"/>
    <w:rsid w:val="0024236F"/>
    <w:rsid w:val="00253796"/>
    <w:rsid w:val="00263F6E"/>
    <w:rsid w:val="00291215"/>
    <w:rsid w:val="00294312"/>
    <w:rsid w:val="00297C85"/>
    <w:rsid w:val="002A054E"/>
    <w:rsid w:val="002A1B6A"/>
    <w:rsid w:val="002A594D"/>
    <w:rsid w:val="002A63BA"/>
    <w:rsid w:val="002B0AF7"/>
    <w:rsid w:val="002D03E5"/>
    <w:rsid w:val="002E58DD"/>
    <w:rsid w:val="002E5A67"/>
    <w:rsid w:val="00302612"/>
    <w:rsid w:val="00305C07"/>
    <w:rsid w:val="003114F7"/>
    <w:rsid w:val="0032476F"/>
    <w:rsid w:val="00332019"/>
    <w:rsid w:val="003471FC"/>
    <w:rsid w:val="003536CB"/>
    <w:rsid w:val="0035636E"/>
    <w:rsid w:val="00370324"/>
    <w:rsid w:val="003765A0"/>
    <w:rsid w:val="0038403E"/>
    <w:rsid w:val="003923D4"/>
    <w:rsid w:val="00392A36"/>
    <w:rsid w:val="00393FB1"/>
    <w:rsid w:val="003A008A"/>
    <w:rsid w:val="003A0D87"/>
    <w:rsid w:val="003B0D98"/>
    <w:rsid w:val="003C4126"/>
    <w:rsid w:val="003E14E2"/>
    <w:rsid w:val="003F1531"/>
    <w:rsid w:val="004039FE"/>
    <w:rsid w:val="00432DBC"/>
    <w:rsid w:val="00433FEF"/>
    <w:rsid w:val="00437B8E"/>
    <w:rsid w:val="004607B8"/>
    <w:rsid w:val="004744BF"/>
    <w:rsid w:val="00491395"/>
    <w:rsid w:val="004A3F97"/>
    <w:rsid w:val="004A66E0"/>
    <w:rsid w:val="004F4748"/>
    <w:rsid w:val="00512703"/>
    <w:rsid w:val="00517ED4"/>
    <w:rsid w:val="00520BF3"/>
    <w:rsid w:val="0052324A"/>
    <w:rsid w:val="00524525"/>
    <w:rsid w:val="00531656"/>
    <w:rsid w:val="00532231"/>
    <w:rsid w:val="00532F9A"/>
    <w:rsid w:val="0054694A"/>
    <w:rsid w:val="00550CA5"/>
    <w:rsid w:val="0056655B"/>
    <w:rsid w:val="00576837"/>
    <w:rsid w:val="00583C48"/>
    <w:rsid w:val="005B7BBD"/>
    <w:rsid w:val="005C549D"/>
    <w:rsid w:val="005D3178"/>
    <w:rsid w:val="005D579F"/>
    <w:rsid w:val="005D78BF"/>
    <w:rsid w:val="00617A54"/>
    <w:rsid w:val="0062214B"/>
    <w:rsid w:val="00626547"/>
    <w:rsid w:val="006301DF"/>
    <w:rsid w:val="006357C5"/>
    <w:rsid w:val="0065685A"/>
    <w:rsid w:val="00671BB8"/>
    <w:rsid w:val="00686D28"/>
    <w:rsid w:val="00694FB8"/>
    <w:rsid w:val="00697DA8"/>
    <w:rsid w:val="006A1F7E"/>
    <w:rsid w:val="006A31E0"/>
    <w:rsid w:val="006B7FC5"/>
    <w:rsid w:val="006C3AC4"/>
    <w:rsid w:val="006C75E9"/>
    <w:rsid w:val="006E4AE9"/>
    <w:rsid w:val="006E5700"/>
    <w:rsid w:val="006F0BCB"/>
    <w:rsid w:val="006F6D17"/>
    <w:rsid w:val="00722BA0"/>
    <w:rsid w:val="007259B9"/>
    <w:rsid w:val="00745BD6"/>
    <w:rsid w:val="00783C55"/>
    <w:rsid w:val="0078745E"/>
    <w:rsid w:val="007A3216"/>
    <w:rsid w:val="007B5016"/>
    <w:rsid w:val="007B5B92"/>
    <w:rsid w:val="007B722B"/>
    <w:rsid w:val="007B737E"/>
    <w:rsid w:val="007F0818"/>
    <w:rsid w:val="008225A0"/>
    <w:rsid w:val="00833B34"/>
    <w:rsid w:val="00841A3C"/>
    <w:rsid w:val="008577F6"/>
    <w:rsid w:val="0088261A"/>
    <w:rsid w:val="00884E3A"/>
    <w:rsid w:val="008C11E0"/>
    <w:rsid w:val="008C6CE6"/>
    <w:rsid w:val="008E7FA1"/>
    <w:rsid w:val="00926040"/>
    <w:rsid w:val="009403DD"/>
    <w:rsid w:val="00944585"/>
    <w:rsid w:val="00950017"/>
    <w:rsid w:val="009645E9"/>
    <w:rsid w:val="00980A13"/>
    <w:rsid w:val="00986AD1"/>
    <w:rsid w:val="009D23CA"/>
    <w:rsid w:val="009E0E29"/>
    <w:rsid w:val="009E7C5D"/>
    <w:rsid w:val="009E7FE8"/>
    <w:rsid w:val="00A063E5"/>
    <w:rsid w:val="00A125AF"/>
    <w:rsid w:val="00A218C0"/>
    <w:rsid w:val="00A63292"/>
    <w:rsid w:val="00A7121D"/>
    <w:rsid w:val="00A81ECA"/>
    <w:rsid w:val="00A8578C"/>
    <w:rsid w:val="00A870D4"/>
    <w:rsid w:val="00AA3145"/>
    <w:rsid w:val="00AB3E1F"/>
    <w:rsid w:val="00AD13BC"/>
    <w:rsid w:val="00AD75E7"/>
    <w:rsid w:val="00B0088F"/>
    <w:rsid w:val="00B01008"/>
    <w:rsid w:val="00B022A3"/>
    <w:rsid w:val="00B04624"/>
    <w:rsid w:val="00B17498"/>
    <w:rsid w:val="00B24D47"/>
    <w:rsid w:val="00B32807"/>
    <w:rsid w:val="00B50F36"/>
    <w:rsid w:val="00B561F6"/>
    <w:rsid w:val="00B63042"/>
    <w:rsid w:val="00B71028"/>
    <w:rsid w:val="00B752EF"/>
    <w:rsid w:val="00B85E22"/>
    <w:rsid w:val="00B90461"/>
    <w:rsid w:val="00BA3990"/>
    <w:rsid w:val="00BA3BB9"/>
    <w:rsid w:val="00BD3602"/>
    <w:rsid w:val="00BD3B61"/>
    <w:rsid w:val="00BD62C0"/>
    <w:rsid w:val="00BE54D5"/>
    <w:rsid w:val="00C14518"/>
    <w:rsid w:val="00C14C3B"/>
    <w:rsid w:val="00C161BA"/>
    <w:rsid w:val="00C326FD"/>
    <w:rsid w:val="00C32E8E"/>
    <w:rsid w:val="00C363CC"/>
    <w:rsid w:val="00C47FCD"/>
    <w:rsid w:val="00C80E21"/>
    <w:rsid w:val="00C8434E"/>
    <w:rsid w:val="00C8436A"/>
    <w:rsid w:val="00C96619"/>
    <w:rsid w:val="00CA6410"/>
    <w:rsid w:val="00CA6647"/>
    <w:rsid w:val="00CC5355"/>
    <w:rsid w:val="00CD4676"/>
    <w:rsid w:val="00CF745E"/>
    <w:rsid w:val="00D1562B"/>
    <w:rsid w:val="00D173D7"/>
    <w:rsid w:val="00D23C06"/>
    <w:rsid w:val="00D3769E"/>
    <w:rsid w:val="00D426F0"/>
    <w:rsid w:val="00D54744"/>
    <w:rsid w:val="00D60995"/>
    <w:rsid w:val="00D722CC"/>
    <w:rsid w:val="00D727A9"/>
    <w:rsid w:val="00D85628"/>
    <w:rsid w:val="00D8708F"/>
    <w:rsid w:val="00DA3626"/>
    <w:rsid w:val="00DC2581"/>
    <w:rsid w:val="00DC6973"/>
    <w:rsid w:val="00DD26BD"/>
    <w:rsid w:val="00DE4742"/>
    <w:rsid w:val="00DF30E6"/>
    <w:rsid w:val="00E01243"/>
    <w:rsid w:val="00E026DF"/>
    <w:rsid w:val="00E0443C"/>
    <w:rsid w:val="00E22B2D"/>
    <w:rsid w:val="00E373B1"/>
    <w:rsid w:val="00E55D7F"/>
    <w:rsid w:val="00E62638"/>
    <w:rsid w:val="00E63076"/>
    <w:rsid w:val="00EA226B"/>
    <w:rsid w:val="00EB5278"/>
    <w:rsid w:val="00EC067B"/>
    <w:rsid w:val="00EC501E"/>
    <w:rsid w:val="00EC5843"/>
    <w:rsid w:val="00ED0D26"/>
    <w:rsid w:val="00ED3011"/>
    <w:rsid w:val="00EF2F17"/>
    <w:rsid w:val="00F43B34"/>
    <w:rsid w:val="00F47CB8"/>
    <w:rsid w:val="00F66B36"/>
    <w:rsid w:val="00F817D9"/>
    <w:rsid w:val="00F8314C"/>
    <w:rsid w:val="00F971D9"/>
    <w:rsid w:val="00FC07FB"/>
    <w:rsid w:val="00FD1427"/>
    <w:rsid w:val="00FD470B"/>
    <w:rsid w:val="00FE15DD"/>
    <w:rsid w:val="00FF2F99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C2581"/>
  </w:style>
  <w:style w:type="paragraph" w:styleId="a5">
    <w:name w:val="Balloon Text"/>
    <w:basedOn w:val="a"/>
    <w:link w:val="a6"/>
    <w:uiPriority w:val="99"/>
    <w:semiHidden/>
    <w:unhideWhenUsed/>
    <w:rsid w:val="00A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2337-1CB7-43A9-9394-4174A1E7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kravec</cp:lastModifiedBy>
  <cp:revision>44</cp:revision>
  <cp:lastPrinted>2019-05-02T10:59:00Z</cp:lastPrinted>
  <dcterms:created xsi:type="dcterms:W3CDTF">2017-03-30T07:26:00Z</dcterms:created>
  <dcterms:modified xsi:type="dcterms:W3CDTF">2019-05-14T13:31:00Z</dcterms:modified>
</cp:coreProperties>
</file>