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DFD2B" w14:textId="77777777" w:rsidR="00AA0C4A" w:rsidRPr="004B054E" w:rsidRDefault="00AA0C4A">
      <w:bookmarkStart w:id="0" w:name="_GoBack"/>
      <w:bookmarkEnd w:id="0"/>
    </w:p>
    <w:tbl>
      <w:tblPr>
        <w:tblStyle w:val="a8"/>
        <w:tblpPr w:leftFromText="180" w:rightFromText="180" w:vertAnchor="text" w:horzAnchor="margin" w:tblpY="-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3969"/>
      </w:tblGrid>
      <w:tr w:rsidR="00AA0C4A" w:rsidRPr="00AA0C4A" w14:paraId="2A5327A0" w14:textId="77777777" w:rsidTr="0054101F">
        <w:trPr>
          <w:trHeight w:val="344"/>
        </w:trPr>
        <w:tc>
          <w:tcPr>
            <w:tcW w:w="4077" w:type="dxa"/>
            <w:vMerge w:val="restart"/>
          </w:tcPr>
          <w:p w14:paraId="6F064B3C" w14:textId="77777777" w:rsidR="00040D89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УТВЕРЖДЕНО</w:t>
            </w:r>
          </w:p>
          <w:p w14:paraId="5F813D39" w14:textId="77777777"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Уполномоченный при</w:t>
            </w:r>
          </w:p>
          <w:p w14:paraId="7C169A6E" w14:textId="77777777"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Президенте Российской Федерации</w:t>
            </w:r>
          </w:p>
          <w:p w14:paraId="0A2F6F4A" w14:textId="77777777" w:rsidR="00040D89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по правам ребенка </w:t>
            </w:r>
          </w:p>
          <w:p w14:paraId="58CD3123" w14:textId="77777777" w:rsidR="0054101F" w:rsidRDefault="0054101F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  <w:p w14:paraId="52E301F3" w14:textId="77777777" w:rsidR="0054101F" w:rsidRPr="0090513B" w:rsidRDefault="0054101F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  <w:p w14:paraId="69CEB93E" w14:textId="32D7C00C"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______________/</w:t>
            </w:r>
            <w:r w:rsidR="00402BB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А.Ю. Кузнецова</w:t>
            </w:r>
          </w:p>
          <w:p w14:paraId="3AA563EE" w14:textId="053F27FC" w:rsidR="00AA0C4A" w:rsidRPr="00AA0C4A" w:rsidRDefault="0054101F" w:rsidP="00402BB1">
            <w:pPr>
              <w:tabs>
                <w:tab w:val="left" w:pos="3345"/>
                <w:tab w:val="left" w:pos="3828"/>
              </w:tabs>
              <w:spacing w:before="240"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«____»_________________</w:t>
            </w:r>
            <w:r w:rsidR="00402BB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_____</w:t>
            </w:r>
            <w:r w:rsidR="00FB62E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202</w:t>
            </w:r>
            <w:r w:rsidR="00FB62E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  <w:t>1</w:t>
            </w:r>
            <w:r w:rsidR="0057511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="00AA0C4A"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</w:tcPr>
          <w:p w14:paraId="75F76438" w14:textId="77777777" w:rsidR="00AA0C4A" w:rsidRPr="00AA0C4A" w:rsidRDefault="00AA0C4A" w:rsidP="00AA0C4A">
            <w:pPr>
              <w:spacing w:after="120" w:line="5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14:paraId="2ECCB27A" w14:textId="77777777" w:rsidR="00322AD8" w:rsidRPr="00AA0C4A" w:rsidRDefault="00322AD8" w:rsidP="00322AD8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УТВЕРЖДЕНО</w:t>
            </w:r>
          </w:p>
          <w:p w14:paraId="7DE7CF27" w14:textId="77777777" w:rsidR="0054101F" w:rsidRDefault="0054101F" w:rsidP="0054101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Руководитель </w:t>
            </w:r>
          </w:p>
          <w:p w14:paraId="41030D65" w14:textId="77777777" w:rsidR="00322AD8" w:rsidRPr="00AA0C4A" w:rsidRDefault="0054101F" w:rsidP="00322AD8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</w:t>
            </w:r>
          </w:p>
          <w:p w14:paraId="2D25A9D8" w14:textId="77777777" w:rsidR="00322AD8" w:rsidRPr="005800CC" w:rsidRDefault="00322AD8" w:rsidP="005800C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______________/</w:t>
            </w:r>
            <w:r w:rsidRPr="0054101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="0054101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Е.А. Примаков</w:t>
            </w:r>
          </w:p>
          <w:p w14:paraId="18F18841" w14:textId="3B7C83C4" w:rsidR="00322AD8" w:rsidRPr="00040D89" w:rsidRDefault="00322AD8" w:rsidP="00322AD8">
            <w:pPr>
              <w:shd w:val="clear" w:color="auto" w:fill="FFFFFF"/>
              <w:spacing w:after="120" w:line="5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«____»_________________</w:t>
            </w:r>
            <w:r w:rsidR="0054101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___</w:t>
            </w:r>
            <w:r w:rsidR="00402BB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202</w:t>
            </w:r>
            <w:r w:rsidRPr="0054101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1 </w:t>
            </w:r>
            <w:r w:rsidRPr="00AA0C4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г.</w:t>
            </w:r>
          </w:p>
          <w:p w14:paraId="0504F5B7" w14:textId="77777777"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</w:tr>
      <w:tr w:rsidR="00AA0C4A" w:rsidRPr="00AA0C4A" w14:paraId="7F7FA98E" w14:textId="77777777" w:rsidTr="0054101F">
        <w:tc>
          <w:tcPr>
            <w:tcW w:w="4077" w:type="dxa"/>
            <w:vMerge/>
          </w:tcPr>
          <w:p w14:paraId="5323FD2A" w14:textId="77777777"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6B41E82" w14:textId="77777777" w:rsidR="00AA0C4A" w:rsidRPr="00AA0C4A" w:rsidRDefault="00AA0C4A" w:rsidP="00AA0C4A">
            <w:pPr>
              <w:spacing w:after="120" w:line="5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67032A6E" w14:textId="77777777"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</w:tr>
      <w:tr w:rsidR="00AA0C4A" w:rsidRPr="00AA0C4A" w14:paraId="36E0848E" w14:textId="77777777" w:rsidTr="0054101F">
        <w:tc>
          <w:tcPr>
            <w:tcW w:w="4077" w:type="dxa"/>
            <w:vMerge/>
          </w:tcPr>
          <w:p w14:paraId="5F98A67E" w14:textId="77777777"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E381DFD" w14:textId="77777777" w:rsidR="00AA0C4A" w:rsidRPr="00AA0C4A" w:rsidRDefault="00AA0C4A" w:rsidP="00AA0C4A">
            <w:pPr>
              <w:spacing w:after="120" w:line="5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49E37A88" w14:textId="77777777"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</w:tr>
      <w:tr w:rsidR="00AA0C4A" w:rsidRPr="00AA0C4A" w14:paraId="74FA6153" w14:textId="77777777" w:rsidTr="0054101F">
        <w:tc>
          <w:tcPr>
            <w:tcW w:w="4077" w:type="dxa"/>
            <w:vMerge/>
          </w:tcPr>
          <w:p w14:paraId="5E4A0A8F" w14:textId="77777777"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83FB05" w14:textId="77777777" w:rsidR="00AA0C4A" w:rsidRPr="00AA0C4A" w:rsidRDefault="00AA0C4A" w:rsidP="00AA0C4A">
            <w:pPr>
              <w:spacing w:after="120" w:line="5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741DE50" w14:textId="77777777" w:rsidR="00AA0C4A" w:rsidRPr="00AA0C4A" w:rsidRDefault="00AA0C4A" w:rsidP="00AA0C4A">
            <w:pPr>
              <w:spacing w:after="12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</w:tr>
    </w:tbl>
    <w:p w14:paraId="4474AB2F" w14:textId="77777777" w:rsidR="0054101F" w:rsidRPr="00AA0C4A" w:rsidRDefault="0054101F" w:rsidP="0054101F">
      <w:pPr>
        <w:spacing w:after="1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AA0C4A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УТВЕРЖДЕНО</w:t>
      </w:r>
    </w:p>
    <w:p w14:paraId="739D25B3" w14:textId="77777777" w:rsidR="00402BB1" w:rsidRDefault="00402BB1" w:rsidP="0054101F">
      <w:pPr>
        <w:spacing w:after="1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Первый заместитель</w:t>
      </w:r>
    </w:p>
    <w:p w14:paraId="595D993C" w14:textId="6D229FF5" w:rsidR="0054101F" w:rsidRPr="00AA0C4A" w:rsidRDefault="00402BB1" w:rsidP="0054101F">
      <w:pPr>
        <w:spacing w:after="1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н</w:t>
      </w:r>
      <w:r w:rsidR="0054101F" w:rsidRPr="00AA0C4A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а </w:t>
      </w:r>
      <w:r w:rsidR="0054101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г</w:t>
      </w:r>
      <w:r w:rsidR="0054101F" w:rsidRPr="00AA0C4A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лавного штаба</w:t>
      </w:r>
    </w:p>
    <w:p w14:paraId="76CC7447" w14:textId="77777777" w:rsidR="0054101F" w:rsidRPr="00AA0C4A" w:rsidRDefault="0054101F" w:rsidP="0054101F">
      <w:pPr>
        <w:spacing w:after="1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AA0C4A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ВВПОД «Юнармия»</w:t>
      </w:r>
    </w:p>
    <w:p w14:paraId="1C95ADB3" w14:textId="5AD3DCDF" w:rsidR="0054101F" w:rsidRPr="005800CC" w:rsidRDefault="0054101F" w:rsidP="0054101F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AA0C4A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______________/</w:t>
      </w:r>
      <w:r w:rsidRPr="00402BB1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r w:rsidR="00402BB1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Д.О. Борисова</w:t>
      </w:r>
    </w:p>
    <w:p w14:paraId="353560B4" w14:textId="77777777" w:rsidR="0054101F" w:rsidRPr="00040D89" w:rsidRDefault="0054101F" w:rsidP="0054101F">
      <w:pPr>
        <w:shd w:val="clear" w:color="auto" w:fill="FFFFFF"/>
        <w:tabs>
          <w:tab w:val="left" w:pos="3828"/>
        </w:tabs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«____»______________________202</w:t>
      </w:r>
      <w:r w:rsidRPr="00402BB1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1 </w:t>
      </w:r>
      <w:r w:rsidRPr="00AA0C4A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г.</w:t>
      </w:r>
    </w:p>
    <w:p w14:paraId="5BCBA777" w14:textId="77777777" w:rsidR="00146BAD" w:rsidRPr="00402BB1" w:rsidRDefault="00146BAD" w:rsidP="00AA0C4A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14:paraId="2EE46469" w14:textId="77777777" w:rsidR="00BB069B" w:rsidRPr="0090513B" w:rsidRDefault="007848EC" w:rsidP="00AA0C4A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0513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</w:p>
    <w:p w14:paraId="0AECE45E" w14:textId="77777777" w:rsidR="00C96ED6" w:rsidRPr="0059095D" w:rsidRDefault="00C96ED6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Положение </w:t>
      </w:r>
    </w:p>
    <w:p w14:paraId="3D01A3EB" w14:textId="77777777" w:rsidR="00C96ED6" w:rsidRPr="0059095D" w:rsidRDefault="00C96ED6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о </w:t>
      </w:r>
      <w:r w:rsidR="00FB62E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Международном</w:t>
      </w: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конкурсе </w:t>
      </w:r>
    </w:p>
    <w:p w14:paraId="02FA49F0" w14:textId="77777777" w:rsidR="0059095D" w:rsidRPr="0059095D" w:rsidRDefault="00C96ED6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127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«Письмо со</w:t>
      </w:r>
      <w:r w:rsidR="00207FCC" w:rsidRPr="005127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лдату.</w:t>
      </w:r>
      <w:r w:rsidR="001A1CE1" w:rsidRPr="005127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Победа без границ</w:t>
      </w:r>
      <w:r w:rsidRPr="005127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»</w:t>
      </w:r>
      <w:r w:rsidR="0059095D" w:rsidRPr="005127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,</w:t>
      </w:r>
    </w:p>
    <w:p w14:paraId="56F32E50" w14:textId="39584EA5" w:rsidR="00986A94" w:rsidRDefault="0059095D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посвященно</w:t>
      </w:r>
      <w:r w:rsidR="005E52B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м</w:t>
      </w:r>
      <w:r w:rsidR="00FB62E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76</w:t>
      </w:r>
      <w:r w:rsidR="00990AF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-й годовщине П</w:t>
      </w:r>
      <w:r w:rsidRPr="0059095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обеды</w:t>
      </w:r>
      <w:r w:rsidR="00402BB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в Великой Отечественной</w:t>
      </w:r>
      <w:r w:rsidR="00402BB1" w:rsidRPr="00402BB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="00AA0C4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войне </w:t>
      </w:r>
    </w:p>
    <w:p w14:paraId="4A44A0C2" w14:textId="77777777" w:rsidR="00AA0C4A" w:rsidRPr="00986A94" w:rsidRDefault="00AA0C4A" w:rsidP="00AA0C4A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14:paraId="45D82052" w14:textId="77777777" w:rsidR="00EF40C7" w:rsidRPr="00986A94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1. Общие положения</w:t>
      </w:r>
    </w:p>
    <w:p w14:paraId="0F5CCE92" w14:textId="03FE19B5" w:rsidR="00EF40C7" w:rsidRPr="00986A94" w:rsidRDefault="00EF40C7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 целях организации и проведения </w:t>
      </w:r>
      <w:r w:rsidR="00FB6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«Письмо солдату</w:t>
      </w:r>
      <w:r w:rsidR="00494778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без границ</w:t>
      </w:r>
      <w:r w:rsidR="00FB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 по</w:t>
      </w:r>
      <w:r w:rsidR="0088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при Президенте Р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правам ребенка и Всероссийского военно-патриотического общественного движения «Ю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ВВПОД «Ю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6D7647" w14:textId="6D91A0B4" w:rsidR="00EF40C7" w:rsidRDefault="00207FCC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0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</w:t>
      </w:r>
      <w:r w:rsidR="00EF40C7" w:rsidRPr="0090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являются </w:t>
      </w:r>
      <w:r w:rsidR="00AA0C4A" w:rsidRPr="00905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при Президенте Р</w:t>
      </w:r>
      <w:r w:rsidR="006877BF" w:rsidRPr="0090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A0C4A" w:rsidRPr="0090513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877BF" w:rsidRPr="009051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AA0C4A" w:rsidRPr="0090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 правам </w:t>
      </w:r>
      <w:r w:rsidR="004B054E" w:rsidRPr="0090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</w:t>
      </w:r>
      <w:r w:rsidR="0090513B" w:rsidRPr="00905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ВВПОД «Ю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r w:rsidR="0090513B" w:rsidRPr="009051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под</w:t>
      </w:r>
      <w:r w:rsidR="0090513B" w:rsidRPr="0090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держке Федерального агентства</w:t>
      </w:r>
      <w:r w:rsidR="004B054E" w:rsidRPr="0090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 (далее – «Россотрудничество»), </w:t>
      </w:r>
      <w:r w:rsidR="00EA5321" w:rsidRPr="0090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EF40C7" w:rsidRPr="0090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Организаторы).</w:t>
      </w:r>
    </w:p>
    <w:p w14:paraId="605F6752" w14:textId="77777777" w:rsidR="00EF40C7" w:rsidRPr="00986A94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2. Цели и задачи Конкурса</w:t>
      </w:r>
    </w:p>
    <w:p w14:paraId="470B936C" w14:textId="77777777" w:rsidR="00075C63" w:rsidRDefault="00F9724F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8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5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сохранению памяти о Великой Отечественной войне в детской и молодежной среде.</w:t>
      </w:r>
    </w:p>
    <w:p w14:paraId="22237FE3" w14:textId="41E5859B" w:rsidR="00C57E3C" w:rsidRDefault="00075C63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 укрепление культурных связей между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народов стран СНГ на основе общей истории и сохранения памяти о Великой Победе.</w:t>
      </w:r>
    </w:p>
    <w:p w14:paraId="46EDDF49" w14:textId="77777777" w:rsidR="00EF40C7" w:rsidRPr="00986A94" w:rsidRDefault="00075C63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5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Содействие </w:t>
      </w:r>
      <w:r w:rsid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 и </w:t>
      </w:r>
      <w:r w:rsidR="00C57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преемственности поколений.</w:t>
      </w:r>
      <w:r w:rsidR="00887E3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9BD9B9" w14:textId="77777777" w:rsidR="00EF40C7" w:rsidRPr="00986A94" w:rsidRDefault="00075C63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7E3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33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современных детей и молодежи к </w:t>
      </w:r>
      <w:r w:rsidR="00887E3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r w:rsidR="00C57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но-историческому наследию стран СНГ</w:t>
      </w:r>
      <w:r w:rsidR="00887E3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FC5EC2" w14:textId="77777777" w:rsidR="004458DE" w:rsidRPr="004049A8" w:rsidRDefault="00075C63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5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</w:t>
      </w:r>
      <w:r w:rsidR="004049A8" w:rsidRP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BF612" w14:textId="77777777" w:rsidR="00EF40C7" w:rsidRPr="00986A94" w:rsidRDefault="00F9724F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5C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58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творческого потенциала и креативного мышления участников.</w:t>
      </w:r>
      <w:r w:rsidR="0033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ABCFDB" w14:textId="77777777" w:rsidR="00EF40C7" w:rsidRPr="00986A94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3. Участники Конкурса</w:t>
      </w:r>
    </w:p>
    <w:p w14:paraId="1C51CAB2" w14:textId="77777777" w:rsidR="00896E53" w:rsidRPr="00435650" w:rsidRDefault="008D7F5A" w:rsidP="00435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0F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A5321" w:rsidRPr="0098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 участию </w:t>
      </w:r>
      <w:r w:rsidR="00EF40C7" w:rsidRPr="0098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Конкурсе п</w:t>
      </w:r>
      <w:r w:rsidR="00794D9B" w:rsidRPr="0098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риглашаются дети</w:t>
      </w:r>
      <w:r w:rsidR="00564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и зарубежных государств </w:t>
      </w:r>
      <w:r w:rsidR="00334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</w:t>
      </w:r>
      <w:r w:rsidR="00404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7 до 17</w:t>
      </w:r>
      <w:r w:rsidR="00794D9B" w:rsidRPr="0098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лет</w:t>
      </w:r>
      <w:r w:rsidR="00C92C4F" w:rsidRPr="00C9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9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включительно).</w:t>
      </w:r>
    </w:p>
    <w:p w14:paraId="08D9C2BE" w14:textId="77777777" w:rsidR="00EF40C7" w:rsidRPr="00986A94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4. Условия и порядок проведения Конкурса</w:t>
      </w:r>
    </w:p>
    <w:p w14:paraId="2510AFB8" w14:textId="77777777" w:rsidR="00EF40C7" w:rsidRDefault="00EF40C7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</w:t>
      </w:r>
      <w:r w:rsidR="00885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 период с 23</w:t>
      </w:r>
      <w:r w:rsidR="00727FC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февраля 2021</w:t>
      </w:r>
      <w:r w:rsidR="0096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23F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51320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23F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27FC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</w:t>
      </w:r>
    </w:p>
    <w:p w14:paraId="0C31DE45" w14:textId="77777777" w:rsidR="00AA2F6A" w:rsidRPr="00986A94" w:rsidRDefault="00AA2F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Рабочий язык конкурса – русский. </w:t>
      </w:r>
    </w:p>
    <w:p w14:paraId="7028A7EC" w14:textId="5A61EAC1" w:rsidR="00EF40C7" w:rsidRPr="00986A94" w:rsidRDefault="00AA2F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9316F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автоматически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 адрес Органи</w:t>
      </w:r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заторов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6F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конкурсных комиссий</w:t>
      </w:r>
      <w:r w:rsidR="000D6FC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участниками</w:t>
      </w:r>
      <w:r w:rsidR="00B03A4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формы на сайте </w:t>
      </w:r>
      <w:hyperlink r:id="rId7" w:history="1">
        <w:r w:rsidR="001549FA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549FA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1549FA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://письмо-солдату.рус/</w:t>
        </w:r>
      </w:hyperlink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BF050A" w14:textId="77777777" w:rsidR="000C4713" w:rsidRPr="00986A94" w:rsidRDefault="00AA2F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0C4713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</w:t>
      </w:r>
      <w:r w:rsidR="000C4713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два этапа.</w:t>
      </w:r>
    </w:p>
    <w:p w14:paraId="553137A9" w14:textId="77777777" w:rsidR="000C4713" w:rsidRPr="00986A94" w:rsidRDefault="00AA2F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0C4713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Первый этап проводится </w:t>
      </w:r>
      <w:r w:rsidR="00B46DB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регионов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88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</w:t>
      </w:r>
      <w:r w:rsidR="0094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 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C311EDE" w14:textId="77777777" w:rsidR="00603CBC" w:rsidRPr="00986A94" w:rsidRDefault="00AA2F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636BC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приема, оценки и отбора работ 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по правам ребенка в субъекте Р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</w:t>
      </w:r>
      <w:r w:rsidR="00026A1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состоящая из представителей организаций-партнеров Конк</w:t>
      </w:r>
      <w:r w:rsidR="004418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урса, в количестве не менее четырех</w:t>
      </w:r>
      <w:r w:rsidR="00603CBC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осуществляется до 6 </w:t>
      </w:r>
      <w:r w:rsidR="00C92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37A07A2" w14:textId="627E18A8" w:rsidR="00DE405E" w:rsidRPr="00986A94" w:rsidRDefault="00AA2F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AA762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к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входят: уполномоченный по правам ребенка в субъекте Р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(представитель)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 регионального штаба ВВПОД «Ю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представитель </w:t>
      </w:r>
      <w:r w:rsidR="009316F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отцов при уполномоченном по правам ребенка в субъекте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9316F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общественного совета при уполномоченном по правам ребенка в субъекте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944E4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83BBA6" w14:textId="77777777" w:rsidR="0081770D" w:rsidRPr="00986A94" w:rsidRDefault="00AA2F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596591">
        <w:rPr>
          <w:rFonts w:ascii="Times New Roman" w:eastAsia="Times New Roman" w:hAnsi="Times New Roman" w:cs="Times New Roman"/>
          <w:sz w:val="28"/>
          <w:szCs w:val="28"/>
          <w:lang w:eastAsia="ru-RU"/>
        </w:rPr>
        <w:t>.1.3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усмотрению уполномоченного по правам ребенка в субъекте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к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дополнительно могут быть включены п</w:t>
      </w:r>
      <w:r w:rsidR="0044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редставители иных общественных, 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организаций и объединений,</w:t>
      </w:r>
      <w:r w:rsidR="0044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органов исполнительной власти</w:t>
      </w:r>
      <w:r w:rsidR="0081770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деятельность в сфере работы с детьми, защиты их прав и законных интересов. При этом общее количество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Региональной к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не </w:t>
      </w:r>
      <w:r w:rsidR="00EB590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67C2BB6D" w14:textId="77777777" w:rsidR="00026A1D" w:rsidRPr="00986A94" w:rsidRDefault="00AA2F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>.1.4</w:t>
      </w:r>
      <w:r w:rsidR="0098506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06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работ, </w:t>
      </w:r>
      <w:r w:rsidR="00D848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AA762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06</w:t>
      </w:r>
      <w:r w:rsidR="00322F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</w:t>
      </w:r>
      <w:r w:rsidR="00322F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AA762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Конкурса 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их в </w:t>
      </w:r>
      <w:r w:rsidR="00687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4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по обеспечению деятельности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при Президенте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4451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</w:t>
      </w:r>
      <w:r w:rsidR="005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15 апреля 2021</w:t>
      </w:r>
      <w:r w:rsidR="005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087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9D228F" w14:textId="77777777" w:rsidR="00844517" w:rsidRPr="00986A94" w:rsidRDefault="00AA2F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8D556A">
        <w:rPr>
          <w:rFonts w:ascii="Times New Roman" w:eastAsia="Times New Roman" w:hAnsi="Times New Roman" w:cs="Times New Roman"/>
          <w:sz w:val="28"/>
          <w:szCs w:val="28"/>
          <w:lang w:eastAsia="ru-RU"/>
        </w:rPr>
        <w:t>.1.5</w:t>
      </w:r>
      <w:r w:rsidR="00026A1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проведения первого этапа Конкурса в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номинации</w:t>
      </w:r>
      <w:r w:rsidR="00812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возрастной категории и жанре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п. 5)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</w:t>
      </w:r>
      <w:r w:rsidR="0081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победителю</w:t>
      </w:r>
      <w:r w:rsidR="00026A1D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B439940" w14:textId="2416EA0D" w:rsidR="00844517" w:rsidRPr="00986A94" w:rsidRDefault="00AA2F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проводится 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(далее – 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которая формируется и возглавляется Уполномоченным при Президенте Р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руководителем центрального штаба ВВПОД «ЮНАРМИЯ»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второго этапа: с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2021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B5AE2CC" w14:textId="0FCD3930" w:rsidR="0005259E" w:rsidRPr="00986A94" w:rsidRDefault="00AA2F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4F0F25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Уполномоченн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ребенка,</w:t>
      </w:r>
      <w:r w:rsidR="00E1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штаба ВВПОД «Ю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совета при 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Уполномоченном при Президенте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 по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позитивного детского контента</w:t>
      </w:r>
      <w:r w:rsidR="004C387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1900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отцов при Уполномоченном при П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резиденте Р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A7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ребенка.</w:t>
      </w:r>
    </w:p>
    <w:p w14:paraId="28BB8EF1" w14:textId="5E91BF95" w:rsidR="002A41F2" w:rsidRPr="00986A94" w:rsidRDefault="00AA2F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2A41F2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усмотрению Уполномоченного при Президенте Р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руководителя центрального штаба ВВПОД «ЮНАРМИЯ»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дополнительно могут быть включены представители иных общественных и государственных организаций и объединений, осуществляющих деятельность в сфере работы с детьми, защиты их прав и законных интересов. При этом общее количество членов 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="0041017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не может превышать десяти человек.</w:t>
      </w:r>
    </w:p>
    <w:p w14:paraId="3E677D6E" w14:textId="77777777" w:rsidR="006F604C" w:rsidRDefault="00AA2F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636BC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.2.3</w:t>
      </w:r>
      <w:r w:rsidR="0005259E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второго этапа Конкурса в каждой </w:t>
      </w:r>
      <w:r w:rsidR="006F6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A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возрастной категории</w:t>
      </w:r>
      <w:r w:rsidR="00F86B2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по </w:t>
      </w:r>
      <w:r w:rsidR="006F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победителя. </w:t>
      </w:r>
    </w:p>
    <w:p w14:paraId="2343C28C" w14:textId="77777777" w:rsidR="00D84826" w:rsidRDefault="00AA2F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922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территориях других стран-участниц ко</w:t>
      </w:r>
      <w:r w:rsidR="009D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 проводится </w:t>
      </w:r>
      <w:r w:rsidR="008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="0051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февраля по 23 апреля 2021 года.</w:t>
      </w:r>
    </w:p>
    <w:p w14:paraId="798B49AD" w14:textId="77777777" w:rsidR="008C0DBA" w:rsidRDefault="008C0DB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4.5.1.</w:t>
      </w:r>
      <w:r w:rsidR="00FF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проводится с</w:t>
      </w:r>
      <w:r w:rsidR="006F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F6B1E" w:rsidRPr="006F6B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 15 апреля</w:t>
      </w:r>
      <w:r w:rsidR="00FF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15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данного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конкурсными комиссиями</w:t>
      </w:r>
      <w:r w:rsidR="0015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сбор и обработка работ участников. </w:t>
      </w:r>
    </w:p>
    <w:p w14:paraId="6F96635D" w14:textId="77777777" w:rsidR="008C0DBA" w:rsidRDefault="008C0DB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4.5.1.1. В состав конкурсной комиссии по усмотрению лица (органа), ответственного за проведение конкурса на территории страны, могут входить представители государственных и общественных организаций, осуществляющих свою деятельность в сфере защиты прав и законных интересов детей.</w:t>
      </w:r>
      <w:r w:rsidR="0047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количество членов конкурсной комиссии не может быть менее пяти и не может превышать десяти человек. </w:t>
      </w:r>
    </w:p>
    <w:p w14:paraId="776EC7D0" w14:textId="77777777" w:rsidR="00513208" w:rsidRDefault="008C0DB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Второй этап проводится с</w:t>
      </w:r>
      <w:r w:rsidR="0051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7B3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 по 23 апреля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данного этапа</w:t>
      </w:r>
      <w:r w:rsidR="00FF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оценка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участников</w:t>
      </w:r>
      <w:r w:rsidR="0047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конкурсными комиссиями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 победителей, отправка итогов с работами победителей в адрес Организаторов</w:t>
      </w:r>
      <w:r w:rsidR="00A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</w:t>
      </w:r>
      <w:r w:rsid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Контактную 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47F74" w14:textId="423D061E" w:rsidR="00FF67B3" w:rsidRPr="000070BF" w:rsidRDefault="001A1CE1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4.5.2.1</w:t>
      </w:r>
      <w:r w:rsidR="00E0722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проведения второго этапа Конкурса в каждой </w:t>
      </w:r>
      <w:r w:rsidR="00E0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0722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E0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возрастной категории</w:t>
      </w:r>
      <w:r w:rsidR="00E0722A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победителя.</w:t>
      </w:r>
    </w:p>
    <w:p w14:paraId="11CA7FF4" w14:textId="563C37DD" w:rsidR="00EF40C7" w:rsidRPr="00207FCC" w:rsidRDefault="00EF40C7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5. Требования к</w:t>
      </w:r>
      <w:r w:rsidR="000577D5" w:rsidRPr="000577D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="00D71527"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содержанию и </w:t>
      </w:r>
      <w:r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оформлению </w:t>
      </w:r>
      <w:r w:rsidR="00582E04"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конкурсных</w:t>
      </w:r>
      <w:r w:rsidRPr="00207FC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работ</w:t>
      </w:r>
    </w:p>
    <w:p w14:paraId="209B5C07" w14:textId="77777777" w:rsidR="00582E04" w:rsidRPr="00207FCC" w:rsidRDefault="00EF40C7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r w:rsidR="00582E04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по трем номинациям: </w:t>
      </w:r>
    </w:p>
    <w:p w14:paraId="03264EB7" w14:textId="77777777" w:rsidR="001A1CE1" w:rsidRPr="001A1CE1" w:rsidRDefault="00582E04" w:rsidP="00910C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«Письмо»</w:t>
      </w:r>
      <w:r w:rsidR="001A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1CE1" w:rsidRP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номинацию входят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14:paraId="6FA6719C" w14:textId="77777777" w:rsidR="001A1CE1" w:rsidRPr="001A1CE1" w:rsidRDefault="001A1CE1" w:rsidP="001A1CE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1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Подноминации:</w:t>
      </w:r>
    </w:p>
    <w:p w14:paraId="5F61512D" w14:textId="594FDA60" w:rsidR="001A1CE1" w:rsidRDefault="00910CE6" w:rsidP="001A1CE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</w:t>
      </w:r>
      <w:r w:rsid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Стихотворение;</w:t>
      </w:r>
    </w:p>
    <w:p w14:paraId="337424A8" w14:textId="1FED6B88" w:rsidR="00E87101" w:rsidRPr="001A1CE1" w:rsidRDefault="00910CE6" w:rsidP="001A1CE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Проза.</w:t>
      </w:r>
    </w:p>
    <w:p w14:paraId="09AF1DCC" w14:textId="77777777" w:rsidR="00E87101" w:rsidRPr="001A1CE1" w:rsidRDefault="00E87101" w:rsidP="00910C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«Рисунок»</w:t>
      </w:r>
      <w:r w:rsidR="001A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1CE1" w:rsidRP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номинацию входят работы участников, выполненные в любой технике, раскрывающие тематику Великой Отечественной войны.</w:t>
      </w:r>
      <w:r w:rsidR="001A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1E16C9A4" w14:textId="77777777" w:rsidR="001A1CE1" w:rsidRPr="001A1CE1" w:rsidRDefault="001A1CE1" w:rsidP="001A1CE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1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Подноминации:</w:t>
      </w:r>
    </w:p>
    <w:p w14:paraId="6B426AB2" w14:textId="7F4CD691" w:rsidR="001A1CE1" w:rsidRPr="001A1CE1" w:rsidRDefault="00910CE6" w:rsidP="001A1CE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</w:t>
      </w:r>
      <w:r w:rsidR="001A1CE1" w:rsidRP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Портрет;</w:t>
      </w:r>
    </w:p>
    <w:p w14:paraId="6E0431DC" w14:textId="78E5E52B" w:rsidR="001A1CE1" w:rsidRPr="001A1CE1" w:rsidRDefault="00910CE6" w:rsidP="001A1CE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="001A1CE1" w:rsidRP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Пейзаж;</w:t>
      </w:r>
    </w:p>
    <w:p w14:paraId="31F9C739" w14:textId="3310275A" w:rsidR="001A1CE1" w:rsidRPr="001A1CE1" w:rsidRDefault="00910CE6" w:rsidP="001A1CE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</w:t>
      </w:r>
      <w:r w:rsidR="001A1CE1" w:rsidRP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Натюрморт.</w:t>
      </w:r>
    </w:p>
    <w:p w14:paraId="565CAAC0" w14:textId="77777777" w:rsidR="005B3190" w:rsidRDefault="00E87101" w:rsidP="00910C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«Видео»</w:t>
      </w:r>
      <w:r w:rsidR="00B46DB8" w:rsidRPr="0037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6DB8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номинацию входят в</w:t>
      </w:r>
      <w:r w:rsidR="0097790E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идеоролики, 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снятые участника</w:t>
      </w:r>
      <w:r w:rsidR="00DE405E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405E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</w:t>
      </w:r>
      <w:r w:rsidR="0097790E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посвященные </w:t>
      </w:r>
      <w:r w:rsidR="00A943BB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 Великой Отечественной</w:t>
      </w:r>
      <w:r w:rsidR="00713466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войны.</w:t>
      </w:r>
      <w:r w:rsidR="00F34F36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0F67CF" w14:textId="77777777" w:rsidR="001A1CE1" w:rsidRDefault="001A1CE1" w:rsidP="001A1CE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Подноминации</w:t>
      </w:r>
      <w:r w:rsidRP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0E44CB" w14:textId="10201516" w:rsidR="001A1CE1" w:rsidRDefault="00910CE6" w:rsidP="001A1CE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E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Интервью;</w:t>
      </w:r>
    </w:p>
    <w:p w14:paraId="5C71FC5B" w14:textId="6828F937" w:rsidR="001A1CE1" w:rsidRDefault="00910CE6" w:rsidP="001A1CE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E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Мультфильм;</w:t>
      </w:r>
    </w:p>
    <w:p w14:paraId="1BEB1C62" w14:textId="0D8D8BA2" w:rsidR="001A1CE1" w:rsidRDefault="00910CE6" w:rsidP="001A1CE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номер;</w:t>
      </w:r>
    </w:p>
    <w:p w14:paraId="25AC8F9B" w14:textId="0A328B2A" w:rsidR="001A1CE1" w:rsidRDefault="00910CE6" w:rsidP="001A1CE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E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A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Рассказ.</w:t>
      </w:r>
    </w:p>
    <w:p w14:paraId="680DE308" w14:textId="77777777" w:rsidR="001A1CE1" w:rsidRPr="001A1CE1" w:rsidRDefault="001A1CE1" w:rsidP="001A1CE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Работы оцениваются отдельно в каждой подноминации. Внутри подноминации отдельно также оцениваются работы разных возрастных категорий – младшей (7-10 лет), средней (11-14 лет), старшей (15-17 лет).</w:t>
      </w:r>
    </w:p>
    <w:p w14:paraId="77CB8CCF" w14:textId="77777777" w:rsidR="00713466" w:rsidRPr="001549FA" w:rsidRDefault="00713466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Требования к оформлению материалов: </w:t>
      </w:r>
    </w:p>
    <w:p w14:paraId="56E5D869" w14:textId="72195C9F" w:rsidR="00713466" w:rsidRPr="00207FCC" w:rsidRDefault="00040CB0" w:rsidP="0035789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713466" w:rsidRPr="00207FCC">
        <w:rPr>
          <w:rFonts w:ascii="Times New Roman" w:hAnsi="Times New Roman" w:cs="Times New Roman"/>
          <w:sz w:val="28"/>
          <w:szCs w:val="24"/>
        </w:rPr>
        <w:t xml:space="preserve"> пред</w:t>
      </w:r>
      <w:r w:rsidR="005B3190" w:rsidRPr="00207FCC">
        <w:rPr>
          <w:rFonts w:ascii="Times New Roman" w:hAnsi="Times New Roman" w:cs="Times New Roman"/>
          <w:sz w:val="28"/>
          <w:szCs w:val="24"/>
        </w:rPr>
        <w:t>о</w:t>
      </w:r>
      <w:r w:rsidR="00713466" w:rsidRPr="00207FCC">
        <w:rPr>
          <w:rFonts w:ascii="Times New Roman" w:hAnsi="Times New Roman" w:cs="Times New Roman"/>
          <w:sz w:val="28"/>
          <w:szCs w:val="24"/>
        </w:rPr>
        <w:t>ставляются в электронном виде</w:t>
      </w:r>
      <w:r w:rsidRPr="00207FCC">
        <w:rPr>
          <w:rFonts w:ascii="Times New Roman" w:hAnsi="Times New Roman" w:cs="Times New Roman"/>
          <w:sz w:val="28"/>
          <w:szCs w:val="24"/>
        </w:rPr>
        <w:t xml:space="preserve"> через специальную форму на сайте </w:t>
      </w:r>
      <w:hyperlink r:id="rId8" w:history="1">
        <w:r w:rsidR="00D74086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D74086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D74086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://письмо-солдату.рус/</w:t>
        </w:r>
      </w:hyperlink>
      <w:r w:rsidR="00713466" w:rsidRPr="00207FCC">
        <w:rPr>
          <w:rFonts w:ascii="Times New Roman" w:hAnsi="Times New Roman" w:cs="Times New Roman"/>
          <w:sz w:val="28"/>
          <w:szCs w:val="24"/>
        </w:rPr>
        <w:t>;</w:t>
      </w:r>
    </w:p>
    <w:p w14:paraId="4AAC0DAF" w14:textId="77777777" w:rsidR="00713466" w:rsidRPr="001549FA" w:rsidRDefault="00713466" w:rsidP="00910C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CC">
        <w:rPr>
          <w:rFonts w:ascii="Times New Roman" w:hAnsi="Times New Roman" w:cs="Times New Roman"/>
          <w:sz w:val="28"/>
          <w:szCs w:val="24"/>
        </w:rPr>
        <w:t>не допускается испо</w:t>
      </w:r>
      <w:r w:rsidR="00040CB0" w:rsidRPr="00207FCC">
        <w:rPr>
          <w:rFonts w:ascii="Times New Roman" w:hAnsi="Times New Roman" w:cs="Times New Roman"/>
          <w:sz w:val="28"/>
          <w:szCs w:val="24"/>
        </w:rPr>
        <w:t xml:space="preserve">льзование в материалах информации и контента </w:t>
      </w: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 направленности, пропагандирующ</w:t>
      </w:r>
      <w:r w:rsidR="00207FCC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психоактивных веществ, призывающ</w:t>
      </w:r>
      <w:r w:rsidR="00207FCC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суицидальному и</w:t>
      </w:r>
      <w:r w:rsidR="009D6742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</w:t>
      </w: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ному поведению</w:t>
      </w:r>
      <w:r w:rsidR="001A1CE1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ненормативную лексику</w:t>
      </w: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несоблюдения данного условия, материал отстраняется от участия в конкурсе;</w:t>
      </w:r>
    </w:p>
    <w:p w14:paraId="4595CEBC" w14:textId="77777777" w:rsidR="005B3190" w:rsidRPr="001549FA" w:rsidRDefault="001A1CE1" w:rsidP="00910C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номинации «письмо»</w:t>
      </w:r>
      <w:r w:rsidR="00F34F36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5B3190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ставляются в виде электронного документа, в форматах doc, docx, txt; </w:t>
      </w:r>
    </w:p>
    <w:p w14:paraId="1F28EC2C" w14:textId="77777777" w:rsidR="00B40A27" w:rsidRPr="001549FA" w:rsidRDefault="00B40A27" w:rsidP="00910C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принимаются в формате JPEG</w:t>
      </w:r>
      <w:r w:rsidR="0057511F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, PDF, PNG</w:t>
      </w: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FF920B5" w14:textId="77777777" w:rsidR="00713466" w:rsidRPr="001549FA" w:rsidRDefault="00F34F36" w:rsidP="00910C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хронометраж видео</w:t>
      </w:r>
      <w:r w:rsidR="00830B51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роликов не должен превышать</w:t>
      </w:r>
      <w:r w:rsidR="0044185B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13466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14:paraId="1368BFF6" w14:textId="77777777" w:rsidR="00713466" w:rsidRPr="001549FA" w:rsidRDefault="00713466" w:rsidP="00910C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разрешение</w:t>
      </w:r>
      <w:r w:rsidR="00040CB0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</w:t>
      </w: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- 1280 x 720 пикселей;</w:t>
      </w:r>
    </w:p>
    <w:p w14:paraId="3498EBC0" w14:textId="77777777" w:rsidR="00713466" w:rsidRPr="001549FA" w:rsidRDefault="00713466" w:rsidP="00910C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видеороликов подходят смартфоны, планшеты, видеокамеры</w:t>
      </w:r>
      <w:r w:rsidR="001A1CE1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при монтаже и съёмке спец</w:t>
      </w:r>
      <w:r w:rsidR="00040CB0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иальных программ и инструментов - </w:t>
      </w: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усмотрение участника;</w:t>
      </w:r>
    </w:p>
    <w:p w14:paraId="6999051B" w14:textId="77777777" w:rsidR="00713466" w:rsidRPr="001549FA" w:rsidRDefault="0040691F" w:rsidP="00910C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</w:t>
      </w:r>
      <w:r w:rsidR="00713466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36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713466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должны</w:t>
      </w:r>
      <w:r w:rsidR="00713466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рекламных блоков;</w:t>
      </w:r>
    </w:p>
    <w:p w14:paraId="2E65CD47" w14:textId="77777777" w:rsidR="00713466" w:rsidRPr="001549FA" w:rsidRDefault="00713466" w:rsidP="00910C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</w:t>
      </w:r>
      <w:r w:rsidR="00BE2F94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80E8EC" w14:textId="29385D25" w:rsidR="00207FCC" w:rsidRPr="00207FCC" w:rsidRDefault="00207FCC" w:rsidP="00910C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должен быть размещен в </w:t>
      </w:r>
      <w:r w:rsidR="00E02646"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облачном</w:t>
      </w:r>
      <w:r w:rsidRPr="0015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хранилище (Яндекс.</w:t>
      </w:r>
      <w:r>
        <w:rPr>
          <w:rFonts w:ascii="Times New Roman" w:hAnsi="Times New Roman" w:cs="Times New Roman"/>
          <w:sz w:val="28"/>
          <w:szCs w:val="24"/>
        </w:rPr>
        <w:t xml:space="preserve"> Диск, Облако </w:t>
      </w:r>
      <w:r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207FC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E02646">
        <w:rPr>
          <w:rFonts w:ascii="Times New Roman" w:hAnsi="Times New Roman" w:cs="Times New Roman"/>
          <w:sz w:val="28"/>
          <w:szCs w:val="24"/>
          <w:lang w:val="en-US"/>
        </w:rPr>
        <w:t>Google</w:t>
      </w:r>
      <w:r w:rsidR="00E02646" w:rsidRPr="00E02646">
        <w:rPr>
          <w:rFonts w:ascii="Times New Roman" w:hAnsi="Times New Roman" w:cs="Times New Roman"/>
          <w:sz w:val="28"/>
          <w:szCs w:val="24"/>
        </w:rPr>
        <w:t xml:space="preserve"> </w:t>
      </w:r>
      <w:r w:rsidR="00E02646">
        <w:rPr>
          <w:rFonts w:ascii="Times New Roman" w:hAnsi="Times New Roman" w:cs="Times New Roman"/>
          <w:sz w:val="28"/>
          <w:szCs w:val="24"/>
        </w:rPr>
        <w:t>Диск</w:t>
      </w:r>
      <w:r w:rsidR="00F9724F">
        <w:rPr>
          <w:rFonts w:ascii="Times New Roman" w:hAnsi="Times New Roman" w:cs="Times New Roman"/>
          <w:sz w:val="28"/>
          <w:szCs w:val="24"/>
        </w:rPr>
        <w:t xml:space="preserve"> </w:t>
      </w:r>
      <w:r w:rsidR="00F9724F">
        <w:rPr>
          <w:rFonts w:ascii="Times New Roman" w:hAnsi="Times New Roman" w:cs="Times New Roman"/>
          <w:sz w:val="28"/>
          <w:szCs w:val="24"/>
        </w:rPr>
        <w:tab/>
        <w:t xml:space="preserve">и </w:t>
      </w:r>
      <w:r w:rsidR="001A1CE1">
        <w:rPr>
          <w:rFonts w:ascii="Times New Roman" w:hAnsi="Times New Roman" w:cs="Times New Roman"/>
          <w:sz w:val="28"/>
          <w:szCs w:val="24"/>
        </w:rPr>
        <w:t>др.</w:t>
      </w:r>
      <w:r w:rsidR="00E02646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с минимальным ср</w:t>
      </w:r>
      <w:r w:rsidR="001A1CE1">
        <w:rPr>
          <w:rFonts w:ascii="Times New Roman" w:hAnsi="Times New Roman" w:cs="Times New Roman"/>
          <w:sz w:val="28"/>
          <w:szCs w:val="24"/>
        </w:rPr>
        <w:t>оком размещения – до 1 июля 2021</w:t>
      </w:r>
      <w:r>
        <w:rPr>
          <w:rFonts w:ascii="Times New Roman" w:hAnsi="Times New Roman" w:cs="Times New Roman"/>
          <w:sz w:val="28"/>
          <w:szCs w:val="24"/>
        </w:rPr>
        <w:t xml:space="preserve"> года.</w:t>
      </w:r>
      <w:r w:rsidR="00E02646">
        <w:rPr>
          <w:rFonts w:ascii="Times New Roman" w:hAnsi="Times New Roman" w:cs="Times New Roman"/>
          <w:sz w:val="28"/>
          <w:szCs w:val="24"/>
        </w:rPr>
        <w:t xml:space="preserve"> При этом</w:t>
      </w:r>
      <w:r w:rsidR="0039243C">
        <w:rPr>
          <w:rFonts w:ascii="Times New Roman" w:hAnsi="Times New Roman" w:cs="Times New Roman"/>
          <w:sz w:val="28"/>
          <w:szCs w:val="24"/>
        </w:rPr>
        <w:t>,</w:t>
      </w:r>
      <w:r w:rsidR="00E02646">
        <w:rPr>
          <w:rFonts w:ascii="Times New Roman" w:hAnsi="Times New Roman" w:cs="Times New Roman"/>
          <w:sz w:val="28"/>
          <w:szCs w:val="24"/>
        </w:rPr>
        <w:t xml:space="preserve"> данные, загруженные в облачное хранилище должны быть доступны для просмотра и скачивания.</w:t>
      </w:r>
      <w:r>
        <w:rPr>
          <w:rFonts w:ascii="Times New Roman" w:hAnsi="Times New Roman" w:cs="Times New Roman"/>
          <w:sz w:val="28"/>
          <w:szCs w:val="24"/>
        </w:rPr>
        <w:t xml:space="preserve"> В форме на сайте </w:t>
      </w:r>
      <w:hyperlink r:id="rId9" w:history="1">
        <w:r w:rsidR="00D74086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D74086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D74086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://письмо-солдату.рус/</w:t>
        </w:r>
      </w:hyperlink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207FC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указывается ссылка на скачивание данного видеоматериала.</w:t>
      </w:r>
      <w:r w:rsidRPr="00207FC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6746E30" w14:textId="77777777" w:rsidR="00713466" w:rsidRPr="00207FCC" w:rsidRDefault="00713466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 xml:space="preserve">В случае </w:t>
      </w:r>
      <w:r w:rsidRPr="00910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r w:rsidRPr="00207FCC">
        <w:rPr>
          <w:rFonts w:ascii="Times New Roman" w:hAnsi="Times New Roman" w:cs="Times New Roman"/>
          <w:sz w:val="28"/>
          <w:szCs w:val="24"/>
        </w:rPr>
        <w:t xml:space="preserve"> вопросов и требований, касающихся авторских прав на музыку</w:t>
      </w:r>
      <w:r w:rsidR="00F34F36" w:rsidRPr="00207FCC">
        <w:rPr>
          <w:rFonts w:ascii="Times New Roman" w:hAnsi="Times New Roman" w:cs="Times New Roman"/>
          <w:sz w:val="28"/>
          <w:szCs w:val="24"/>
        </w:rPr>
        <w:t xml:space="preserve"> и иные составляющие виде</w:t>
      </w:r>
      <w:r w:rsidR="00207FCC">
        <w:rPr>
          <w:rFonts w:ascii="Times New Roman" w:hAnsi="Times New Roman" w:cs="Times New Roman"/>
          <w:sz w:val="28"/>
          <w:szCs w:val="24"/>
        </w:rPr>
        <w:t>о</w:t>
      </w:r>
      <w:r w:rsidR="00B40A27" w:rsidRPr="00207FCC">
        <w:rPr>
          <w:rFonts w:ascii="Times New Roman" w:hAnsi="Times New Roman" w:cs="Times New Roman"/>
          <w:sz w:val="28"/>
          <w:szCs w:val="24"/>
        </w:rPr>
        <w:t>роликов, участники</w:t>
      </w:r>
      <w:r w:rsidRPr="00207FCC">
        <w:rPr>
          <w:rFonts w:ascii="Times New Roman" w:hAnsi="Times New Roman" w:cs="Times New Roman"/>
          <w:sz w:val="28"/>
          <w:szCs w:val="24"/>
        </w:rPr>
        <w:t xml:space="preserve"> </w:t>
      </w:r>
      <w:r w:rsidR="00B40A27" w:rsidRPr="00207FCC">
        <w:rPr>
          <w:rFonts w:ascii="Times New Roman" w:hAnsi="Times New Roman" w:cs="Times New Roman"/>
          <w:sz w:val="28"/>
          <w:szCs w:val="24"/>
        </w:rPr>
        <w:t>должны</w:t>
      </w:r>
      <w:r w:rsidRPr="00207FCC">
        <w:rPr>
          <w:rFonts w:ascii="Times New Roman" w:hAnsi="Times New Roman" w:cs="Times New Roman"/>
          <w:sz w:val="28"/>
          <w:szCs w:val="24"/>
        </w:rPr>
        <w:t xml:space="preserve"> заменить </w:t>
      </w:r>
      <w:r w:rsidR="00B40A27" w:rsidRPr="00207FCC">
        <w:rPr>
          <w:rFonts w:ascii="Times New Roman" w:hAnsi="Times New Roman" w:cs="Times New Roman"/>
          <w:sz w:val="28"/>
          <w:szCs w:val="24"/>
        </w:rPr>
        <w:t>данные компоненты в своей работе.</w:t>
      </w:r>
    </w:p>
    <w:p w14:paraId="6BB41A13" w14:textId="77777777" w:rsidR="00713466" w:rsidRPr="00207FCC" w:rsidRDefault="00713466" w:rsidP="00910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 xml:space="preserve">Члены </w:t>
      </w:r>
      <w:r w:rsidRPr="00910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207FCC">
        <w:rPr>
          <w:rFonts w:ascii="Times New Roman" w:hAnsi="Times New Roman" w:cs="Times New Roman"/>
          <w:sz w:val="28"/>
          <w:szCs w:val="24"/>
        </w:rPr>
        <w:t xml:space="preserve"> комиссии вправе отклонить присланные материалы, если они не соответствуют условиям настоящего Положения.</w:t>
      </w:r>
    </w:p>
    <w:p w14:paraId="775947CE" w14:textId="12FE37BF" w:rsidR="00EF40C7" w:rsidRPr="00F34F36" w:rsidRDefault="003705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EF40C7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0577D5" w:rsidRPr="000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0C7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</w:t>
      </w:r>
      <w:r w:rsidR="000D6FC2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D6FC2" w:rsidRPr="000577D5">
        <w:rPr>
          <w:rFonts w:ascii="Times New Roman" w:hAnsi="Times New Roman" w:cs="Times New Roman"/>
          <w:sz w:val="28"/>
          <w:szCs w:val="24"/>
        </w:rPr>
        <w:t>работе</w:t>
      </w:r>
      <w:r w:rsidR="000D6FC2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0C7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указаны:</w:t>
      </w:r>
    </w:p>
    <w:p w14:paraId="3724A23F" w14:textId="77777777" w:rsidR="00EF40C7" w:rsidRPr="00F34F36" w:rsidRDefault="00EF40C7" w:rsidP="00910C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индекс и адрес образовательного учреждения, телефон;</w:t>
      </w:r>
    </w:p>
    <w:p w14:paraId="137120D5" w14:textId="77777777" w:rsidR="00EF40C7" w:rsidRDefault="00EF40C7" w:rsidP="00910C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 </w:t>
      </w:r>
      <w:r w:rsidR="008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авторе: фамилия, имя, отчество, </w:t>
      </w:r>
      <w:r w:rsidR="00E0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05E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(родителя или законного представителя ребенка)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1ED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054BF7" w14:textId="77777777" w:rsidR="00E02646" w:rsidRPr="00F34F36" w:rsidRDefault="0037056A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</w:t>
      </w:r>
      <w:r w:rsidR="00E0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Контактные данные участников хранятся и используются </w:t>
      </w:r>
      <w:r w:rsidR="0039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E02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9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возможности связи с победителями Конкурса, а также для указания авторства при печати и размещении конкурсных работ.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403299" w14:textId="77777777" w:rsidR="00F22A63" w:rsidRPr="001A1CE1" w:rsidRDefault="00EF40C7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705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Присланные на </w:t>
      </w:r>
      <w:r w:rsidR="00636BCB"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не рецензируются и не возвращаются, а также мог</w:t>
      </w:r>
      <w:r w:rsidR="00830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использоваться в дальнейшем О</w:t>
      </w:r>
      <w:r w:rsidRPr="00F34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рганизаторами по их усмотрению.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E1F8C3" w14:textId="77777777" w:rsidR="00F22A63" w:rsidRPr="00207FCC" w:rsidRDefault="00F22A63" w:rsidP="00F22A6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FCC">
        <w:rPr>
          <w:rFonts w:ascii="Times New Roman" w:hAnsi="Times New Roman" w:cs="Times New Roman"/>
          <w:b/>
          <w:sz w:val="28"/>
          <w:szCs w:val="24"/>
        </w:rPr>
        <w:t>6. Критерии оценки конкурсных работ</w:t>
      </w:r>
    </w:p>
    <w:p w14:paraId="1111413C" w14:textId="77777777" w:rsidR="00F22A63" w:rsidRPr="00207FCC" w:rsidRDefault="004E7B5D" w:rsidP="004E7B5D">
      <w:pPr>
        <w:shd w:val="clear" w:color="auto" w:fill="FFFFFF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6.1. Работы оцениваются по следующим критериям:</w:t>
      </w:r>
    </w:p>
    <w:p w14:paraId="5E005FF4" w14:textId="3194147E" w:rsidR="00F22A63" w:rsidRPr="000577D5" w:rsidRDefault="00F22A63" w:rsidP="000577D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конкурсного</w:t>
      </w:r>
      <w:r w:rsidR="00075C63" w:rsidRPr="000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заявленной теме, целям</w:t>
      </w:r>
      <w:r w:rsidRPr="000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 конкурса; </w:t>
      </w:r>
    </w:p>
    <w:p w14:paraId="4F6E0694" w14:textId="539B0811" w:rsidR="00F22A63" w:rsidRPr="000577D5" w:rsidRDefault="00F22A63" w:rsidP="000577D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грамотность, точность и</w:t>
      </w:r>
      <w:r w:rsidR="0039243C" w:rsidRPr="000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доходчивость преподнесения материала</w:t>
      </w:r>
      <w:r w:rsidR="001A1CE1" w:rsidRPr="000577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раскрыть заявленную тему</w:t>
      </w:r>
      <w:r w:rsidR="00830B51" w:rsidRPr="00057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FF4E08" w14:textId="49766C1E" w:rsidR="00830B51" w:rsidRPr="000577D5" w:rsidRDefault="009D6742" w:rsidP="000577D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D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аспект (воздействие) конкурсного материала.</w:t>
      </w:r>
    </w:p>
    <w:p w14:paraId="3F6162D2" w14:textId="77777777" w:rsidR="00F22A63" w:rsidRPr="001A1CE1" w:rsidRDefault="00F22A63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07FCC">
        <w:rPr>
          <w:rFonts w:ascii="Times New Roman" w:hAnsi="Times New Roman" w:cs="Times New Roman"/>
          <w:sz w:val="28"/>
          <w:szCs w:val="24"/>
        </w:rPr>
        <w:t>Конкурсные материалы оцениваются п</w:t>
      </w:r>
      <w:r w:rsidR="004E7B5D" w:rsidRPr="00207FCC">
        <w:rPr>
          <w:rFonts w:ascii="Times New Roman" w:hAnsi="Times New Roman" w:cs="Times New Roman"/>
          <w:sz w:val="28"/>
          <w:szCs w:val="24"/>
        </w:rPr>
        <w:t>о ба</w:t>
      </w:r>
      <w:r w:rsidR="00E40826" w:rsidRPr="00207FCC">
        <w:rPr>
          <w:rFonts w:ascii="Times New Roman" w:hAnsi="Times New Roman" w:cs="Times New Roman"/>
          <w:sz w:val="28"/>
          <w:szCs w:val="24"/>
        </w:rPr>
        <w:t>л</w:t>
      </w:r>
      <w:r w:rsidRPr="00207FCC">
        <w:rPr>
          <w:rFonts w:ascii="Times New Roman" w:hAnsi="Times New Roman" w:cs="Times New Roman"/>
          <w:sz w:val="28"/>
          <w:szCs w:val="24"/>
        </w:rPr>
        <w:t xml:space="preserve">льной системе членами конкурсной </w:t>
      </w:r>
      <w:r w:rsidRPr="00910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207FCC">
        <w:rPr>
          <w:rFonts w:ascii="Times New Roman" w:hAnsi="Times New Roman" w:cs="Times New Roman"/>
          <w:sz w:val="28"/>
          <w:szCs w:val="24"/>
        </w:rPr>
        <w:t xml:space="preserve"> – по шкале от 1 до 10 б</w:t>
      </w:r>
      <w:r w:rsidR="0039243C">
        <w:rPr>
          <w:rFonts w:ascii="Times New Roman" w:hAnsi="Times New Roman" w:cs="Times New Roman"/>
          <w:sz w:val="28"/>
          <w:szCs w:val="24"/>
        </w:rPr>
        <w:t xml:space="preserve">аллов по каждому из критериев. Итоговое </w:t>
      </w:r>
      <w:r w:rsidR="0039243C" w:rsidRPr="000577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77D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Pr="00207FCC">
        <w:rPr>
          <w:rFonts w:ascii="Times New Roman" w:hAnsi="Times New Roman" w:cs="Times New Roman"/>
          <w:sz w:val="28"/>
          <w:szCs w:val="24"/>
        </w:rPr>
        <w:t xml:space="preserve"> основывается на среднем балле, полученном участником</w:t>
      </w:r>
      <w:r w:rsidR="0039243C">
        <w:rPr>
          <w:rFonts w:ascii="Times New Roman" w:hAnsi="Times New Roman" w:cs="Times New Roman"/>
          <w:sz w:val="28"/>
          <w:szCs w:val="24"/>
        </w:rPr>
        <w:t xml:space="preserve"> по итогам оценки. </w:t>
      </w:r>
    </w:p>
    <w:p w14:paraId="1618EAEF" w14:textId="77777777" w:rsidR="00EF40C7" w:rsidRPr="00986A94" w:rsidRDefault="001A1CE1" w:rsidP="00EA5321">
      <w:pPr>
        <w:shd w:val="clear" w:color="auto" w:fill="FFFFFF"/>
        <w:spacing w:after="120" w:line="5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7</w:t>
      </w:r>
      <w:r w:rsidR="00EF40C7"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. Итоги </w:t>
      </w:r>
      <w:r w:rsidR="00636BCB" w:rsidRPr="00986A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Конкурса</w:t>
      </w:r>
    </w:p>
    <w:p w14:paraId="54F981BA" w14:textId="0DF65B43" w:rsidR="00EF40C7" w:rsidRPr="00986A94" w:rsidRDefault="001A1CE1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Итоги </w:t>
      </w:r>
      <w:r w:rsidR="00636BC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публикуются на сайте проекта </w:t>
      </w:r>
      <w:hyperlink r:id="rId10" w:history="1">
        <w:r w:rsidR="00D74086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D74086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D74086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://письмо-солдату.рус/</w:t>
        </w:r>
      </w:hyperlink>
      <w:r w:rsidR="00B46DB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сайтах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Организаторов:</w:t>
      </w:r>
      <w:r w:rsidR="00B46DB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B46DB8" w:rsidRPr="00986A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http://deti.gov.ru/</w:t>
        </w:r>
      </w:hyperlink>
      <w:r w:rsidR="00075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DB8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B46DB8" w:rsidRPr="00986A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https://yunarmy.ru/</w:t>
        </w:r>
      </w:hyperlink>
      <w:r w:rsidR="0007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="005800CC" w:rsidRPr="00812E9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https://rs.gov.ru/</w:t>
        </w:r>
      </w:hyperlink>
      <w:r w:rsidR="0058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усмотрению стран-участниц и регионов-участников результаты могут публиковаться на их внутренних информационных ресурсах.</w:t>
      </w:r>
    </w:p>
    <w:p w14:paraId="02F2B18A" w14:textId="77777777" w:rsidR="00EF40C7" w:rsidRDefault="001A1CE1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дипломами.</w:t>
      </w:r>
    </w:p>
    <w:p w14:paraId="33919D00" w14:textId="77777777" w:rsidR="000D6FC2" w:rsidRPr="00986A94" w:rsidRDefault="001A1CE1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Организаторы оставляют за собой право присуждения дополнительных наград и призов.</w:t>
      </w:r>
      <w:r w:rsidR="00A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 w:rsidR="00636BCB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015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 победителей определяется Организаторами и доводится до победителей дополнительно</w:t>
      </w:r>
      <w:r w:rsidR="00C96ED6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40E6BC" w14:textId="1E785189" w:rsidR="00EF40C7" w:rsidRDefault="001A1CE1" w:rsidP="000577D5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Работы-победители могут быть использованы для работы Уполномоченного при Президенте Российской Федерации по правам ребенка, ВВПОД 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«Ю</w:t>
      </w:r>
      <w:r w:rsidR="004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r w:rsidR="00EF40C7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 презентационных материалах, а кроме этого будут опубликованы в федеральном издании </w:t>
      </w:r>
      <w:r w:rsidR="008015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сборника</w:t>
      </w:r>
      <w:r w:rsidR="00EA5321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89" w:rsidRPr="009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89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«Письмо солдату. </w:t>
      </w:r>
      <w:r w:rsidR="00207FCC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войны</w:t>
      </w:r>
      <w:r w:rsidR="00801589" w:rsidRPr="00207F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8E0B40D" w14:textId="77777777" w:rsidR="009D6742" w:rsidRDefault="009D6742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85D5E" w14:textId="77777777" w:rsidR="00D5656D" w:rsidRPr="00C92C4F" w:rsidRDefault="009D6742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Контактное лицо </w:t>
      </w:r>
      <w:r w:rsidR="00D5656D" w:rsidRPr="00D5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организации и проведения Конкурса: </w:t>
      </w:r>
    </w:p>
    <w:p w14:paraId="41D2C8B9" w14:textId="77777777" w:rsidR="00263A5A" w:rsidRDefault="00263A5A" w:rsidP="00EA53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607190" w14:textId="104024F2" w:rsidR="000D6FC2" w:rsidRPr="00986A94" w:rsidRDefault="004E0925" w:rsidP="00057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 Никита Витальевич</w:t>
      </w:r>
      <w:r w:rsidR="00D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 отдела по обеспечению деятельности Уполномоченного при Президенте Российской Федерации по правам ребенка, </w:t>
      </w:r>
      <w:r w:rsidR="00425CB9" w:rsidRPr="00425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тел.:</w:t>
      </w:r>
      <w:r w:rsidR="0042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B9" w:rsidRPr="0042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(495) 221-70-65; </w:t>
      </w:r>
      <w:r w:rsidR="00D5656D" w:rsidRPr="00425CB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="00D5656D" w:rsidRPr="00425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D5656D" w:rsidRPr="00425CB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D5656D" w:rsidRPr="00425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35789A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pismo</w:t>
        </w:r>
        <w:r w:rsidR="0035789A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5789A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deti</w:t>
        </w:r>
        <w:r w:rsidR="0035789A" w:rsidRPr="0035789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5789A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35789A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5789A" w:rsidRPr="008C7D5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2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D6FC2" w:rsidRPr="00986A94" w:rsidSect="002943D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0B52C" w14:textId="77777777" w:rsidR="002D0856" w:rsidRDefault="002D0856" w:rsidP="002943D0">
      <w:pPr>
        <w:spacing w:after="0" w:line="240" w:lineRule="auto"/>
      </w:pPr>
      <w:r>
        <w:separator/>
      </w:r>
    </w:p>
  </w:endnote>
  <w:endnote w:type="continuationSeparator" w:id="0">
    <w:p w14:paraId="5D8A4EBD" w14:textId="77777777" w:rsidR="002D0856" w:rsidRDefault="002D0856" w:rsidP="0029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B6611" w14:textId="77777777" w:rsidR="002D0856" w:rsidRDefault="002D0856" w:rsidP="002943D0">
      <w:pPr>
        <w:spacing w:after="0" w:line="240" w:lineRule="auto"/>
      </w:pPr>
      <w:r>
        <w:separator/>
      </w:r>
    </w:p>
  </w:footnote>
  <w:footnote w:type="continuationSeparator" w:id="0">
    <w:p w14:paraId="0EA0FB29" w14:textId="77777777" w:rsidR="002D0856" w:rsidRDefault="002D0856" w:rsidP="0029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500666"/>
      <w:docPartObj>
        <w:docPartGallery w:val="Page Numbers (Top of Page)"/>
        <w:docPartUnique/>
      </w:docPartObj>
    </w:sdtPr>
    <w:sdtEndPr/>
    <w:sdtContent>
      <w:p w14:paraId="18485C06" w14:textId="632B6E93" w:rsidR="00435650" w:rsidRDefault="004356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404">
          <w:rPr>
            <w:noProof/>
          </w:rPr>
          <w:t>2</w:t>
        </w:r>
        <w:r>
          <w:fldChar w:fldCharType="end"/>
        </w:r>
      </w:p>
    </w:sdtContent>
  </w:sdt>
  <w:p w14:paraId="2AFF0D99" w14:textId="77777777" w:rsidR="00435650" w:rsidRPr="002943D0" w:rsidRDefault="00435650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873"/>
    <w:multiLevelType w:val="multilevel"/>
    <w:tmpl w:val="A20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A7157"/>
    <w:multiLevelType w:val="hybridMultilevel"/>
    <w:tmpl w:val="D92604D8"/>
    <w:lvl w:ilvl="0" w:tplc="22E0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96E2A"/>
    <w:multiLevelType w:val="hybridMultilevel"/>
    <w:tmpl w:val="2B6E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B32B4"/>
    <w:multiLevelType w:val="hybridMultilevel"/>
    <w:tmpl w:val="D862D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C3240D"/>
    <w:multiLevelType w:val="multilevel"/>
    <w:tmpl w:val="925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C9"/>
    <w:rsid w:val="00003833"/>
    <w:rsid w:val="000070BF"/>
    <w:rsid w:val="00011C3E"/>
    <w:rsid w:val="00026A1D"/>
    <w:rsid w:val="00040CB0"/>
    <w:rsid w:val="00040D89"/>
    <w:rsid w:val="0005259E"/>
    <w:rsid w:val="000577D5"/>
    <w:rsid w:val="00075C63"/>
    <w:rsid w:val="000840A9"/>
    <w:rsid w:val="000C4713"/>
    <w:rsid w:val="000D6FC2"/>
    <w:rsid w:val="000F5E9B"/>
    <w:rsid w:val="00136115"/>
    <w:rsid w:val="001408E3"/>
    <w:rsid w:val="00146BAD"/>
    <w:rsid w:val="001509C7"/>
    <w:rsid w:val="001549FA"/>
    <w:rsid w:val="00172D12"/>
    <w:rsid w:val="001900D6"/>
    <w:rsid w:val="001A1CE1"/>
    <w:rsid w:val="001A2795"/>
    <w:rsid w:val="00207FCC"/>
    <w:rsid w:val="00263A5A"/>
    <w:rsid w:val="002943D0"/>
    <w:rsid w:val="002A41F2"/>
    <w:rsid w:val="002D0856"/>
    <w:rsid w:val="002E5B6E"/>
    <w:rsid w:val="00322AD8"/>
    <w:rsid w:val="00322F89"/>
    <w:rsid w:val="00334134"/>
    <w:rsid w:val="003470EF"/>
    <w:rsid w:val="0035789A"/>
    <w:rsid w:val="00357D65"/>
    <w:rsid w:val="0037056A"/>
    <w:rsid w:val="0039225C"/>
    <w:rsid w:val="0039243C"/>
    <w:rsid w:val="003D5A43"/>
    <w:rsid w:val="00402BB1"/>
    <w:rsid w:val="004049A8"/>
    <w:rsid w:val="0040691F"/>
    <w:rsid w:val="0041017B"/>
    <w:rsid w:val="00425CB9"/>
    <w:rsid w:val="00433D63"/>
    <w:rsid w:val="00435650"/>
    <w:rsid w:val="00436365"/>
    <w:rsid w:val="0044185B"/>
    <w:rsid w:val="004458DE"/>
    <w:rsid w:val="00475A43"/>
    <w:rsid w:val="00486404"/>
    <w:rsid w:val="004944E4"/>
    <w:rsid w:val="00494778"/>
    <w:rsid w:val="004B054E"/>
    <w:rsid w:val="004C3877"/>
    <w:rsid w:val="004E0925"/>
    <w:rsid w:val="004E7B5D"/>
    <w:rsid w:val="004F0F25"/>
    <w:rsid w:val="004F387C"/>
    <w:rsid w:val="005002FB"/>
    <w:rsid w:val="0051278D"/>
    <w:rsid w:val="00513208"/>
    <w:rsid w:val="00535296"/>
    <w:rsid w:val="0054101F"/>
    <w:rsid w:val="00546B04"/>
    <w:rsid w:val="005640C3"/>
    <w:rsid w:val="0057511F"/>
    <w:rsid w:val="005800CC"/>
    <w:rsid w:val="00582E04"/>
    <w:rsid w:val="0059095D"/>
    <w:rsid w:val="00596591"/>
    <w:rsid w:val="005B1F1F"/>
    <w:rsid w:val="005B3190"/>
    <w:rsid w:val="005E52B2"/>
    <w:rsid w:val="005F5CF2"/>
    <w:rsid w:val="00603CBC"/>
    <w:rsid w:val="00636BCB"/>
    <w:rsid w:val="00652464"/>
    <w:rsid w:val="006855F5"/>
    <w:rsid w:val="006877BF"/>
    <w:rsid w:val="00690878"/>
    <w:rsid w:val="006A76DC"/>
    <w:rsid w:val="006B66CB"/>
    <w:rsid w:val="006C5E15"/>
    <w:rsid w:val="006D5193"/>
    <w:rsid w:val="006D66E1"/>
    <w:rsid w:val="006F604C"/>
    <w:rsid w:val="006F6B1E"/>
    <w:rsid w:val="0070540A"/>
    <w:rsid w:val="00710FBC"/>
    <w:rsid w:val="00713466"/>
    <w:rsid w:val="00727FC1"/>
    <w:rsid w:val="00755128"/>
    <w:rsid w:val="007848EC"/>
    <w:rsid w:val="00794D9B"/>
    <w:rsid w:val="00801589"/>
    <w:rsid w:val="008121ED"/>
    <w:rsid w:val="0081770D"/>
    <w:rsid w:val="00830B51"/>
    <w:rsid w:val="00844517"/>
    <w:rsid w:val="00885AB7"/>
    <w:rsid w:val="00887E3A"/>
    <w:rsid w:val="00896E53"/>
    <w:rsid w:val="008C0DBA"/>
    <w:rsid w:val="008D556A"/>
    <w:rsid w:val="008D7F5A"/>
    <w:rsid w:val="0090513B"/>
    <w:rsid w:val="00910CE6"/>
    <w:rsid w:val="009316FA"/>
    <w:rsid w:val="009461A7"/>
    <w:rsid w:val="0096163C"/>
    <w:rsid w:val="0097790E"/>
    <w:rsid w:val="0098506D"/>
    <w:rsid w:val="00986A94"/>
    <w:rsid w:val="00990AF1"/>
    <w:rsid w:val="0099612C"/>
    <w:rsid w:val="009972EF"/>
    <w:rsid w:val="009D12F6"/>
    <w:rsid w:val="009D6742"/>
    <w:rsid w:val="00A36F1A"/>
    <w:rsid w:val="00A670CD"/>
    <w:rsid w:val="00A74A29"/>
    <w:rsid w:val="00A927C8"/>
    <w:rsid w:val="00A93E16"/>
    <w:rsid w:val="00A943BB"/>
    <w:rsid w:val="00AA0C4A"/>
    <w:rsid w:val="00AA2F6A"/>
    <w:rsid w:val="00AA7625"/>
    <w:rsid w:val="00AC19D2"/>
    <w:rsid w:val="00B03A48"/>
    <w:rsid w:val="00B23F0D"/>
    <w:rsid w:val="00B40352"/>
    <w:rsid w:val="00B40A27"/>
    <w:rsid w:val="00B46DB8"/>
    <w:rsid w:val="00B55147"/>
    <w:rsid w:val="00B62F15"/>
    <w:rsid w:val="00B951ED"/>
    <w:rsid w:val="00BA3F32"/>
    <w:rsid w:val="00BB069B"/>
    <w:rsid w:val="00BD12C4"/>
    <w:rsid w:val="00BE2F94"/>
    <w:rsid w:val="00C01125"/>
    <w:rsid w:val="00C030C9"/>
    <w:rsid w:val="00C22FCE"/>
    <w:rsid w:val="00C32581"/>
    <w:rsid w:val="00C4287F"/>
    <w:rsid w:val="00C57E3C"/>
    <w:rsid w:val="00C92C4F"/>
    <w:rsid w:val="00C96ED6"/>
    <w:rsid w:val="00CE512A"/>
    <w:rsid w:val="00D07F47"/>
    <w:rsid w:val="00D5656D"/>
    <w:rsid w:val="00D71527"/>
    <w:rsid w:val="00D74086"/>
    <w:rsid w:val="00D84826"/>
    <w:rsid w:val="00DE405E"/>
    <w:rsid w:val="00E02646"/>
    <w:rsid w:val="00E05D33"/>
    <w:rsid w:val="00E0722A"/>
    <w:rsid w:val="00E1470B"/>
    <w:rsid w:val="00E14BE8"/>
    <w:rsid w:val="00E2436A"/>
    <w:rsid w:val="00E40826"/>
    <w:rsid w:val="00E72021"/>
    <w:rsid w:val="00E87101"/>
    <w:rsid w:val="00EA0322"/>
    <w:rsid w:val="00EA5321"/>
    <w:rsid w:val="00EB5905"/>
    <w:rsid w:val="00EC58A7"/>
    <w:rsid w:val="00EE3EB7"/>
    <w:rsid w:val="00EF40C7"/>
    <w:rsid w:val="00F22A63"/>
    <w:rsid w:val="00F34F36"/>
    <w:rsid w:val="00F86B26"/>
    <w:rsid w:val="00F90489"/>
    <w:rsid w:val="00F9724F"/>
    <w:rsid w:val="00FB62E2"/>
    <w:rsid w:val="00FC245F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7B1F7"/>
  <w15:docId w15:val="{E28957D2-849C-4499-8AD9-FA3B5C70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3A4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D6F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9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3D0"/>
  </w:style>
  <w:style w:type="paragraph" w:styleId="ab">
    <w:name w:val="footer"/>
    <w:basedOn w:val="a"/>
    <w:link w:val="ac"/>
    <w:uiPriority w:val="99"/>
    <w:unhideWhenUsed/>
    <w:rsid w:val="0029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3D0"/>
  </w:style>
  <w:style w:type="character" w:customStyle="1" w:styleId="UnresolvedMention">
    <w:name w:val="Unresolved Mention"/>
    <w:basedOn w:val="a0"/>
    <w:uiPriority w:val="99"/>
    <w:semiHidden/>
    <w:unhideWhenUsed/>
    <w:rsid w:val="00D74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/" TargetMode="External"/><Relationship Id="rId13" Type="http://schemas.openxmlformats.org/officeDocument/2006/relationships/hyperlink" Target="https://r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80;&#1089;&#1100;&#1084;&#1086;-&#1089;&#1086;&#1083;&#1076;&#1072;&#1090;&#1091;.&#1088;&#1091;&#1089;/" TargetMode="External"/><Relationship Id="rId12" Type="http://schemas.openxmlformats.org/officeDocument/2006/relationships/hyperlink" Target="https://yunarm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i.gov.ru/%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&#1087;&#1080;&#1089;&#1100;&#1084;&#1086;-&#1089;&#1086;&#1083;&#1076;&#1072;&#1090;&#1091;.&#1088;&#1091;&#1089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7;&#1080;&#1089;&#1100;&#1084;&#1086;-&#1089;&#1086;&#1083;&#1076;&#1072;&#1090;&#1091;.&#1088;&#1091;&#1089;/" TargetMode="External"/><Relationship Id="rId14" Type="http://schemas.openxmlformats.org/officeDocument/2006/relationships/hyperlink" Target="mailto:pismo@det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Никита Витальевич</dc:creator>
  <cp:lastModifiedBy>Ekaterina Macenko</cp:lastModifiedBy>
  <cp:revision>2</cp:revision>
  <cp:lastPrinted>2021-03-01T12:15:00Z</cp:lastPrinted>
  <dcterms:created xsi:type="dcterms:W3CDTF">2021-03-15T07:52:00Z</dcterms:created>
  <dcterms:modified xsi:type="dcterms:W3CDTF">2021-03-15T07:52:00Z</dcterms:modified>
</cp:coreProperties>
</file>